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44CC6" w14:textId="77777777" w:rsidR="00666631" w:rsidRPr="00840F73" w:rsidRDefault="00840F73" w:rsidP="00840F73">
      <w:pPr>
        <w:spacing w:after="0" w:line="360" w:lineRule="auto"/>
        <w:ind w:right="141"/>
        <w:jc w:val="right"/>
        <w:rPr>
          <w:rFonts w:ascii="Copperplate Gothic Light" w:hAnsi="Copperplate Gothic Light"/>
          <w:b/>
          <w:color w:val="FFFF00"/>
          <w:sz w:val="28"/>
          <w:szCs w:val="24"/>
        </w:rPr>
      </w:pPr>
      <w:r w:rsidRPr="00840F73">
        <w:rPr>
          <w:rFonts w:ascii="Copperplate Gothic Light" w:hAnsi="Copperplate Gothic Light"/>
          <w:b/>
          <w:noProof/>
          <w:color w:val="FFFF00"/>
          <w:sz w:val="28"/>
          <w:szCs w:val="24"/>
        </w:rPr>
        <mc:AlternateContent>
          <mc:Choice Requires="wps">
            <w:drawing>
              <wp:anchor distT="0" distB="0" distL="114300" distR="114300" simplePos="0" relativeHeight="251659264" behindDoc="1" locked="0" layoutInCell="1" allowOverlap="1" wp14:anchorId="1BA92D14" wp14:editId="44330AD8">
                <wp:simplePos x="0" y="0"/>
                <wp:positionH relativeFrom="margin">
                  <wp:align>right</wp:align>
                </wp:positionH>
                <wp:positionV relativeFrom="paragraph">
                  <wp:posOffset>-42545</wp:posOffset>
                </wp:positionV>
                <wp:extent cx="5905500" cy="600075"/>
                <wp:effectExtent l="0" t="0" r="0" b="9525"/>
                <wp:wrapNone/>
                <wp:docPr id="1" name="Rectangle 1"/>
                <wp:cNvGraphicFramePr/>
                <a:graphic xmlns:a="http://schemas.openxmlformats.org/drawingml/2006/main">
                  <a:graphicData uri="http://schemas.microsoft.com/office/word/2010/wordprocessingShape">
                    <wps:wsp>
                      <wps:cNvSpPr/>
                      <wps:spPr>
                        <a:xfrm>
                          <a:off x="0" y="0"/>
                          <a:ext cx="5905500" cy="600075"/>
                        </a:xfrm>
                        <a:prstGeom prst="rect">
                          <a:avLst/>
                        </a:prstGeom>
                        <a:gradFill flip="none" rotWithShape="1">
                          <a:gsLst>
                            <a:gs pos="0">
                              <a:sysClr val="window" lastClr="FFFFFF"/>
                            </a:gs>
                            <a:gs pos="36000">
                              <a:srgbClr val="4F81BD">
                                <a:lumMod val="40000"/>
                                <a:lumOff val="60000"/>
                              </a:srgbClr>
                            </a:gs>
                            <a:gs pos="69000">
                              <a:srgbClr val="002060"/>
                            </a:gs>
                            <a:gs pos="97000">
                              <a:srgbClr val="4F81BD">
                                <a:lumMod val="70000"/>
                              </a:srgbClr>
                            </a:gs>
                          </a:gsLst>
                          <a:lin ang="3000000" scaled="0"/>
                          <a:tileRect/>
                        </a:gra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D28341" id="Rectangle 1" o:spid="_x0000_s1026" style="position:absolute;margin-left:413.8pt;margin-top:-3.35pt;width:465pt;height:47.2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" fillcolor="window" stroked="f" strokeweight="2pt">
                <v:fill color2="#335a88" rotate="t" angle="40" colors="0 window;23593f #b9cde5;45220f #002060;63570f #335a88" focus="100%" type="gradient">
                  <o:fill v:ext="view" type="gradientUnscaled"/>
                </v:fill>
                <w10:wrap anchorx="margin"/>
              </v:rect>
            </w:pict>
          </mc:Fallback>
        </mc:AlternateContent>
      </w:r>
      <w:r w:rsidR="00666631" w:rsidRPr="00840F73">
        <w:rPr>
          <w:rFonts w:ascii="Copperplate Gothic Light" w:hAnsi="Copperplate Gothic Light"/>
          <w:b/>
          <w:color w:val="FFFF00"/>
          <w:sz w:val="28"/>
          <w:szCs w:val="24"/>
        </w:rPr>
        <w:t>BAB  I</w:t>
      </w:r>
      <w:r w:rsidR="003E53F2" w:rsidRPr="00840F73">
        <w:rPr>
          <w:rFonts w:ascii="Copperplate Gothic Light" w:hAnsi="Copperplate Gothic Light"/>
          <w:b/>
          <w:color w:val="FFFF00"/>
          <w:sz w:val="28"/>
          <w:szCs w:val="24"/>
        </w:rPr>
        <w:t>I</w:t>
      </w:r>
      <w:r w:rsidR="00C61D91" w:rsidRPr="00840F73">
        <w:rPr>
          <w:rFonts w:ascii="Copperplate Gothic Light" w:hAnsi="Copperplate Gothic Light"/>
          <w:b/>
          <w:color w:val="FFFF00"/>
          <w:sz w:val="28"/>
          <w:szCs w:val="24"/>
        </w:rPr>
        <w:t>I</w:t>
      </w:r>
    </w:p>
    <w:p w14:paraId="48C21E52" w14:textId="77777777" w:rsidR="00666631" w:rsidRPr="00840F73" w:rsidRDefault="00C61D91" w:rsidP="00840F73">
      <w:pPr>
        <w:spacing w:after="0" w:line="360" w:lineRule="auto"/>
        <w:ind w:right="141"/>
        <w:jc w:val="right"/>
        <w:rPr>
          <w:rFonts w:ascii="Bookman Old Style" w:hAnsi="Bookman Old Style"/>
          <w:b/>
          <w:color w:val="FFFFFF" w:themeColor="background1"/>
          <w:sz w:val="24"/>
          <w:szCs w:val="24"/>
        </w:rPr>
      </w:pPr>
      <w:r w:rsidRPr="00840F73">
        <w:rPr>
          <w:rFonts w:ascii="Copperplate Gothic Light" w:hAnsi="Copperplate Gothic Light"/>
          <w:b/>
          <w:bCs/>
          <w:color w:val="FF0000"/>
          <w:sz w:val="28"/>
          <w:szCs w:val="24"/>
        </w:rPr>
        <w:t>PERMASALAHAN DAN ISU STRATEGIS PERANGKAT DAERAH</w:t>
      </w:r>
    </w:p>
    <w:p w14:paraId="5A121A30" w14:textId="77777777" w:rsidR="00666631" w:rsidRPr="00A31BA6" w:rsidRDefault="00666631" w:rsidP="00666631">
      <w:pPr>
        <w:spacing w:after="0" w:line="360" w:lineRule="auto"/>
        <w:jc w:val="center"/>
        <w:rPr>
          <w:rFonts w:ascii="Bookman Old Style" w:hAnsi="Bookman Old Style"/>
          <w:b/>
          <w:sz w:val="24"/>
          <w:szCs w:val="24"/>
        </w:rPr>
      </w:pPr>
    </w:p>
    <w:p w14:paraId="03837A95" w14:textId="77777777" w:rsidR="00666631" w:rsidRPr="00A31BA6" w:rsidRDefault="00C61D91" w:rsidP="004B5F2B">
      <w:pPr>
        <w:pStyle w:val="ListParagraph"/>
        <w:numPr>
          <w:ilvl w:val="1"/>
          <w:numId w:val="6"/>
        </w:numPr>
        <w:tabs>
          <w:tab w:val="left" w:pos="567"/>
        </w:tabs>
        <w:spacing w:after="0" w:line="240" w:lineRule="auto"/>
        <w:ind w:left="567" w:hanging="567"/>
        <w:jc w:val="both"/>
        <w:rPr>
          <w:rFonts w:ascii="Bookman Old Style" w:hAnsi="Bookman Old Style"/>
          <w:sz w:val="24"/>
          <w:szCs w:val="24"/>
        </w:rPr>
      </w:pPr>
      <w:r w:rsidRPr="00A31BA6">
        <w:rPr>
          <w:rFonts w:ascii="Bookman Old Style" w:hAnsi="Bookman Old Style"/>
          <w:b/>
          <w:sz w:val="24"/>
          <w:szCs w:val="24"/>
        </w:rPr>
        <w:t xml:space="preserve">Identifikasi Permasalahan berdasarkan tugas dan fungsi Pelayanan </w:t>
      </w:r>
      <w:r w:rsidR="004B5F2B" w:rsidRPr="00A31BA6">
        <w:rPr>
          <w:rFonts w:ascii="Bookman Old Style" w:hAnsi="Bookman Old Style"/>
          <w:b/>
          <w:sz w:val="24"/>
          <w:szCs w:val="24"/>
        </w:rPr>
        <w:t>Perangkat Daerah</w:t>
      </w:r>
    </w:p>
    <w:p w14:paraId="6602631E" w14:textId="77777777" w:rsidR="004B5F2B" w:rsidRPr="00A31BA6" w:rsidRDefault="004B5F2B" w:rsidP="004B5F2B">
      <w:pPr>
        <w:pStyle w:val="ListParagraph"/>
        <w:tabs>
          <w:tab w:val="left" w:pos="567"/>
        </w:tabs>
        <w:spacing w:after="0" w:line="360" w:lineRule="auto"/>
        <w:ind w:left="567"/>
        <w:jc w:val="both"/>
        <w:rPr>
          <w:rFonts w:ascii="Bookman Old Style" w:hAnsi="Bookman Old Style"/>
          <w:sz w:val="24"/>
          <w:szCs w:val="24"/>
        </w:rPr>
      </w:pPr>
    </w:p>
    <w:p w14:paraId="04A1708F" w14:textId="77777777" w:rsidR="004B5F2B" w:rsidRPr="00A31BA6" w:rsidRDefault="004B5F2B" w:rsidP="004B5F2B">
      <w:pPr>
        <w:pStyle w:val="ListParagraph"/>
        <w:tabs>
          <w:tab w:val="left" w:pos="567"/>
        </w:tabs>
        <w:spacing w:after="0" w:line="360" w:lineRule="auto"/>
        <w:ind w:left="567" w:firstLine="851"/>
        <w:jc w:val="both"/>
        <w:rPr>
          <w:rFonts w:ascii="Bookman Old Style" w:hAnsi="Bookman Old Style"/>
          <w:sz w:val="24"/>
          <w:szCs w:val="24"/>
        </w:rPr>
      </w:pPr>
      <w:r w:rsidRPr="00A31BA6">
        <w:rPr>
          <w:rFonts w:ascii="Bookman Old Style" w:hAnsi="Bookman Old Style"/>
          <w:sz w:val="24"/>
          <w:szCs w:val="24"/>
        </w:rPr>
        <w:t>Badan Perencanaan Pembangunan Daerah, Penelitian dan Pengembangan (Bappedalitbang) berfungsi untuk merumuskan kebijakan teknis, pengoordinasian, penyusunan perencanaan pembangunan dan pembinaan di bidang perencanaan dan pengendalian pembangunan Daerah, penelitian dan pengembangan. Dalam menjalankan tugas dan fungsinya, Bappedalitbang masih menghadapi beberapa permasalahan yang diidentifikasikan sebagai berikut:</w:t>
      </w:r>
    </w:p>
    <w:p w14:paraId="4067DEB0" w14:textId="77777777" w:rsidR="004B5F2B" w:rsidRPr="00A31BA6" w:rsidRDefault="004B5F2B" w:rsidP="00910E9A">
      <w:pPr>
        <w:pStyle w:val="ListParagraph"/>
        <w:numPr>
          <w:ilvl w:val="0"/>
          <w:numId w:val="8"/>
        </w:numPr>
        <w:tabs>
          <w:tab w:val="left" w:pos="993"/>
        </w:tabs>
        <w:spacing w:after="0" w:line="360" w:lineRule="auto"/>
        <w:ind w:left="993" w:hanging="426"/>
        <w:jc w:val="both"/>
        <w:rPr>
          <w:rFonts w:ascii="Bookman Old Style" w:hAnsi="Bookman Old Style"/>
          <w:sz w:val="24"/>
          <w:szCs w:val="24"/>
        </w:rPr>
      </w:pPr>
      <w:r w:rsidRPr="00A31BA6">
        <w:rPr>
          <w:rFonts w:ascii="Bookman Old Style" w:hAnsi="Bookman Old Style"/>
          <w:sz w:val="24"/>
          <w:szCs w:val="24"/>
        </w:rPr>
        <w:t>Belum optimalnya pencapaian program kegiatan pembangunan</w:t>
      </w:r>
      <w:r w:rsidR="007F6684" w:rsidRPr="00A31BA6">
        <w:rPr>
          <w:rFonts w:ascii="Bookman Old Style" w:hAnsi="Bookman Old Style"/>
          <w:sz w:val="24"/>
          <w:szCs w:val="24"/>
        </w:rPr>
        <w:t xml:space="preserve">; </w:t>
      </w:r>
      <w:r w:rsidRPr="00A31BA6">
        <w:rPr>
          <w:rFonts w:ascii="Bookman Old Style" w:hAnsi="Bookman Old Style"/>
          <w:sz w:val="24"/>
          <w:szCs w:val="24"/>
        </w:rPr>
        <w:t>Masalah tersebut disebabkan oleh kurangnya kualitas alat ukur pengendalian serta kurang optimalnya pelaksanaan penelitian dan pengembangan. Penyebab tersebut dilatarbelakangi oleh standar pengendalian belum akuntabel, kurang optimalnya partisipasi masyarakat dalam pengembangan teknologi tepat guna, serta belum optimalnya kerjasama dengan lembaga penelitian dan pengembangan. Faktor yang mempengaruhinya adalah adanya regulasi, kemauan masyarakat, dan inisiatif dari pemerintah daerah.</w:t>
      </w:r>
    </w:p>
    <w:p w14:paraId="6BD6DD60" w14:textId="77777777" w:rsidR="004B5F2B" w:rsidRPr="00A31BA6" w:rsidRDefault="004B5F2B" w:rsidP="00910E9A">
      <w:pPr>
        <w:pStyle w:val="ListParagraph"/>
        <w:numPr>
          <w:ilvl w:val="0"/>
          <w:numId w:val="8"/>
        </w:numPr>
        <w:tabs>
          <w:tab w:val="left" w:pos="993"/>
        </w:tabs>
        <w:spacing w:after="0" w:line="360" w:lineRule="auto"/>
        <w:ind w:left="993" w:hanging="426"/>
        <w:jc w:val="both"/>
        <w:rPr>
          <w:rFonts w:ascii="Bookman Old Style" w:hAnsi="Bookman Old Style"/>
          <w:sz w:val="24"/>
          <w:szCs w:val="24"/>
        </w:rPr>
      </w:pPr>
      <w:r w:rsidRPr="00A31BA6">
        <w:rPr>
          <w:rFonts w:ascii="Bookman Old Style" w:hAnsi="Bookman Old Style"/>
          <w:sz w:val="24"/>
          <w:szCs w:val="24"/>
        </w:rPr>
        <w:t>Belum optimalnya kualitas program kegiatan pembangunan</w:t>
      </w:r>
      <w:r w:rsidR="007F6684" w:rsidRPr="00A31BA6">
        <w:rPr>
          <w:rFonts w:ascii="Bookman Old Style" w:hAnsi="Bookman Old Style"/>
          <w:sz w:val="24"/>
          <w:szCs w:val="24"/>
        </w:rPr>
        <w:t xml:space="preserve">; </w:t>
      </w:r>
      <w:r w:rsidRPr="00A31BA6">
        <w:rPr>
          <w:rFonts w:ascii="Bookman Old Style" w:hAnsi="Bookman Old Style"/>
          <w:sz w:val="24"/>
          <w:szCs w:val="24"/>
        </w:rPr>
        <w:t>Masalah tersebut disebabkan oleh kurang optimalnya penggunaan data kinerja sebagai bahan perencanaan, kurangnya partisipasi masyarakat dalam perencanaan pembangunan, serta perencanaan belum berbasis kawasan. Penyebab tersebut dilatarbelakangi oleh adanya standar proses perencanaan yang belum akuntabel, kurangnya ruang untuk masyarakat dalam berpartisipasi dalam proses perencanaan pembangunan, serta belum adanya pengintegrasian perencanaan sektoral untuk mendukung konsep pembangunan berbasis spasial. Faktor yang mempengaruhinya adalah adanya regulasi dan kebijakan dari pemerintah daerah.</w:t>
      </w:r>
    </w:p>
    <w:p w14:paraId="2CF7AB1B" w14:textId="77777777" w:rsidR="007F6684" w:rsidRPr="00A31BA6" w:rsidRDefault="007F6684" w:rsidP="00910E9A">
      <w:pPr>
        <w:pStyle w:val="ListParagraph"/>
        <w:numPr>
          <w:ilvl w:val="0"/>
          <w:numId w:val="8"/>
        </w:numPr>
        <w:tabs>
          <w:tab w:val="left" w:pos="993"/>
        </w:tabs>
        <w:spacing w:after="0" w:line="360" w:lineRule="auto"/>
        <w:ind w:left="993" w:hanging="426"/>
        <w:jc w:val="both"/>
        <w:rPr>
          <w:rFonts w:ascii="Bookman Old Style" w:hAnsi="Bookman Old Style"/>
          <w:sz w:val="24"/>
          <w:szCs w:val="24"/>
        </w:rPr>
      </w:pPr>
      <w:r w:rsidRPr="00A31BA6">
        <w:rPr>
          <w:rFonts w:ascii="Bookman Old Style" w:hAnsi="Bookman Old Style"/>
          <w:sz w:val="24"/>
          <w:szCs w:val="24"/>
        </w:rPr>
        <w:lastRenderedPageBreak/>
        <w:t>Proses dan mekanisme perencanaan pembangunan membutuhkan siklus waktu yang panjang dalam rangkaian kegiatan yang berurutan sehingga seringkali tidak tepat waktu;</w:t>
      </w:r>
    </w:p>
    <w:p w14:paraId="346BEEC5" w14:textId="77777777" w:rsidR="007F6684" w:rsidRPr="00A31BA6" w:rsidRDefault="007F6684" w:rsidP="00910E9A">
      <w:pPr>
        <w:pStyle w:val="ListParagraph"/>
        <w:numPr>
          <w:ilvl w:val="0"/>
          <w:numId w:val="8"/>
        </w:numPr>
        <w:tabs>
          <w:tab w:val="left" w:pos="993"/>
        </w:tabs>
        <w:spacing w:after="0" w:line="360" w:lineRule="auto"/>
        <w:ind w:left="993" w:hanging="426"/>
        <w:jc w:val="both"/>
        <w:rPr>
          <w:rFonts w:ascii="Bookman Old Style" w:hAnsi="Bookman Old Style"/>
          <w:sz w:val="24"/>
          <w:szCs w:val="24"/>
        </w:rPr>
      </w:pPr>
      <w:r w:rsidRPr="00A31BA6">
        <w:rPr>
          <w:rFonts w:ascii="Bookman Old Style" w:hAnsi="Bookman Old Style"/>
          <w:sz w:val="24"/>
          <w:szCs w:val="24"/>
        </w:rPr>
        <w:t>Ketersediaan, pemerataan dan kualitas SDM belum selaras, khususnya di tingkat basis yang menyebabkan kurang efektifnya proses perencanaan bottom up;</w:t>
      </w:r>
    </w:p>
    <w:p w14:paraId="2BB3CBBE" w14:textId="77777777" w:rsidR="007F6684" w:rsidRPr="00A31BA6" w:rsidRDefault="007F6684" w:rsidP="00910E9A">
      <w:pPr>
        <w:pStyle w:val="ListParagraph"/>
        <w:numPr>
          <w:ilvl w:val="0"/>
          <w:numId w:val="8"/>
        </w:numPr>
        <w:tabs>
          <w:tab w:val="left" w:pos="993"/>
        </w:tabs>
        <w:spacing w:after="0" w:line="360" w:lineRule="auto"/>
        <w:ind w:left="993" w:hanging="426"/>
        <w:jc w:val="both"/>
        <w:rPr>
          <w:rFonts w:ascii="Bookman Old Style" w:hAnsi="Bookman Old Style"/>
          <w:sz w:val="24"/>
          <w:szCs w:val="24"/>
        </w:rPr>
      </w:pPr>
      <w:r w:rsidRPr="00A31BA6">
        <w:rPr>
          <w:rFonts w:ascii="Bookman Old Style" w:hAnsi="Bookman Old Style"/>
          <w:sz w:val="24"/>
          <w:szCs w:val="24"/>
        </w:rPr>
        <w:t>Tuntutan dan aspirasi semakin beragam dengan berbagai kepentingan yang semuanya harus ditampung dan diperhatikan;</w:t>
      </w:r>
    </w:p>
    <w:p w14:paraId="2B9BF923" w14:textId="77777777" w:rsidR="007F6684" w:rsidRPr="00A31BA6" w:rsidRDefault="007F6684" w:rsidP="00910E9A">
      <w:pPr>
        <w:pStyle w:val="ListParagraph"/>
        <w:numPr>
          <w:ilvl w:val="0"/>
          <w:numId w:val="8"/>
        </w:numPr>
        <w:tabs>
          <w:tab w:val="left" w:pos="993"/>
        </w:tabs>
        <w:spacing w:after="0" w:line="360" w:lineRule="auto"/>
        <w:ind w:left="993" w:hanging="426"/>
        <w:jc w:val="both"/>
        <w:rPr>
          <w:rFonts w:ascii="Bookman Old Style" w:hAnsi="Bookman Old Style"/>
          <w:sz w:val="24"/>
          <w:szCs w:val="24"/>
        </w:rPr>
      </w:pPr>
      <w:r w:rsidRPr="00A31BA6">
        <w:rPr>
          <w:rFonts w:ascii="Bookman Old Style" w:hAnsi="Bookman Old Style"/>
          <w:sz w:val="24"/>
          <w:szCs w:val="24"/>
        </w:rPr>
        <w:t>Adanya kebijakan nasional yang berdampak pada perubahan kebijakan daerah secara mendadak sehingga menyebabkan inkonsistensi perencanaan pembangunan di daerah;</w:t>
      </w:r>
    </w:p>
    <w:p w14:paraId="19B187A3" w14:textId="77777777" w:rsidR="007F6684" w:rsidRPr="00A31BA6" w:rsidRDefault="007F6684" w:rsidP="00910E9A">
      <w:pPr>
        <w:pStyle w:val="ListParagraph"/>
        <w:numPr>
          <w:ilvl w:val="0"/>
          <w:numId w:val="8"/>
        </w:numPr>
        <w:tabs>
          <w:tab w:val="left" w:pos="993"/>
        </w:tabs>
        <w:spacing w:after="0" w:line="360" w:lineRule="auto"/>
        <w:ind w:left="993" w:hanging="426"/>
        <w:jc w:val="both"/>
        <w:rPr>
          <w:rFonts w:ascii="Bookman Old Style" w:hAnsi="Bookman Old Style"/>
          <w:sz w:val="24"/>
          <w:szCs w:val="24"/>
        </w:rPr>
      </w:pPr>
      <w:r w:rsidRPr="00A31BA6">
        <w:rPr>
          <w:rFonts w:ascii="Bookman Old Style" w:hAnsi="Bookman Old Style"/>
          <w:sz w:val="24"/>
          <w:szCs w:val="24"/>
        </w:rPr>
        <w:t>Beragamnya sumber data sebagai bahan penyusunan dokumen perencanaan;</w:t>
      </w:r>
    </w:p>
    <w:p w14:paraId="4AAD3C79" w14:textId="77777777" w:rsidR="007F6684" w:rsidRPr="00A31BA6" w:rsidRDefault="007F6684" w:rsidP="00910E9A">
      <w:pPr>
        <w:pStyle w:val="ListParagraph"/>
        <w:numPr>
          <w:ilvl w:val="0"/>
          <w:numId w:val="8"/>
        </w:numPr>
        <w:tabs>
          <w:tab w:val="left" w:pos="993"/>
        </w:tabs>
        <w:spacing w:after="0" w:line="360" w:lineRule="auto"/>
        <w:ind w:left="993" w:hanging="426"/>
        <w:jc w:val="both"/>
        <w:rPr>
          <w:rFonts w:ascii="Bookman Old Style" w:hAnsi="Bookman Old Style"/>
          <w:sz w:val="24"/>
          <w:szCs w:val="24"/>
        </w:rPr>
      </w:pPr>
      <w:r w:rsidRPr="00A31BA6">
        <w:rPr>
          <w:rFonts w:ascii="Bookman Old Style" w:hAnsi="Bookman Old Style"/>
          <w:sz w:val="24"/>
          <w:szCs w:val="24"/>
        </w:rPr>
        <w:t>Belum optimalnya aplikasi dokumen perencanaan maupun hasil kajian;</w:t>
      </w:r>
    </w:p>
    <w:p w14:paraId="72F5DA00" w14:textId="77777777" w:rsidR="004B5F2B" w:rsidRPr="00A31BA6" w:rsidRDefault="007F6684" w:rsidP="00910E9A">
      <w:pPr>
        <w:pStyle w:val="ListParagraph"/>
        <w:numPr>
          <w:ilvl w:val="0"/>
          <w:numId w:val="8"/>
        </w:numPr>
        <w:tabs>
          <w:tab w:val="left" w:pos="993"/>
        </w:tabs>
        <w:spacing w:after="0" w:line="360" w:lineRule="auto"/>
        <w:ind w:left="993" w:hanging="426"/>
        <w:jc w:val="both"/>
        <w:rPr>
          <w:rFonts w:ascii="Bookman Old Style" w:hAnsi="Bookman Old Style"/>
          <w:sz w:val="24"/>
          <w:szCs w:val="24"/>
        </w:rPr>
      </w:pPr>
      <w:r w:rsidRPr="00A31BA6">
        <w:rPr>
          <w:rFonts w:ascii="Bookman Old Style" w:hAnsi="Bookman Old Style"/>
          <w:sz w:val="24"/>
          <w:szCs w:val="24"/>
        </w:rPr>
        <w:t>Belum adanya standart biaya dokumen perencanaan sehingga kedalaman/substansi output kegiatan sulit diukur;</w:t>
      </w:r>
    </w:p>
    <w:p w14:paraId="5CB92F5B" w14:textId="77777777" w:rsidR="004B5F2B" w:rsidRPr="00A31BA6" w:rsidRDefault="004B5F2B" w:rsidP="007F6684">
      <w:pPr>
        <w:pStyle w:val="ListParagraph"/>
        <w:tabs>
          <w:tab w:val="left" w:pos="1134"/>
        </w:tabs>
        <w:spacing w:after="0" w:line="360" w:lineRule="auto"/>
        <w:ind w:left="1134" w:hanging="567"/>
        <w:jc w:val="both"/>
        <w:rPr>
          <w:rFonts w:ascii="Bookman Old Style" w:hAnsi="Bookman Old Style"/>
          <w:sz w:val="24"/>
          <w:szCs w:val="24"/>
        </w:rPr>
      </w:pPr>
    </w:p>
    <w:p w14:paraId="475A8B8D" w14:textId="77777777" w:rsidR="007F6684" w:rsidRPr="00A31BA6" w:rsidRDefault="007F6684" w:rsidP="007F6684">
      <w:pPr>
        <w:pStyle w:val="ListParagraph"/>
        <w:numPr>
          <w:ilvl w:val="1"/>
          <w:numId w:val="6"/>
        </w:numPr>
        <w:tabs>
          <w:tab w:val="left" w:pos="567"/>
        </w:tabs>
        <w:spacing w:line="360" w:lineRule="auto"/>
        <w:ind w:left="567" w:hanging="567"/>
        <w:jc w:val="both"/>
        <w:rPr>
          <w:rFonts w:ascii="Bookman Old Style" w:hAnsi="Bookman Old Style"/>
          <w:sz w:val="24"/>
          <w:szCs w:val="24"/>
        </w:rPr>
      </w:pPr>
      <w:r w:rsidRPr="00A31BA6">
        <w:rPr>
          <w:rFonts w:ascii="Bookman Old Style" w:hAnsi="Bookman Old Style"/>
          <w:b/>
          <w:bCs/>
          <w:sz w:val="24"/>
          <w:szCs w:val="24"/>
        </w:rPr>
        <w:t>Telaahan Visi, Misi, dan Program Kepala Daerah dan Wakil Kepala Daerah Terpilih</w:t>
      </w:r>
    </w:p>
    <w:p w14:paraId="77A883B9" w14:textId="77777777" w:rsidR="007F6684" w:rsidRPr="00A31BA6" w:rsidRDefault="007F6684" w:rsidP="007F6684">
      <w:pPr>
        <w:pStyle w:val="ListParagraph"/>
        <w:tabs>
          <w:tab w:val="left" w:pos="567"/>
        </w:tabs>
        <w:spacing w:line="360" w:lineRule="auto"/>
        <w:ind w:left="567"/>
        <w:jc w:val="both"/>
        <w:rPr>
          <w:rFonts w:ascii="Bookman Old Style" w:hAnsi="Bookman Old Style"/>
          <w:sz w:val="24"/>
          <w:szCs w:val="24"/>
        </w:rPr>
      </w:pPr>
      <w:r w:rsidRPr="00A31BA6">
        <w:rPr>
          <w:rFonts w:ascii="Bookman Old Style" w:hAnsi="Bookman Old Style"/>
          <w:sz w:val="24"/>
          <w:szCs w:val="24"/>
        </w:rPr>
        <w:t>Visi Bupati dan Wakil Bupati terpilih yang dituangkan dalam Rencana Pembangunan Jangka Menengah Daerah Kabupaten Pulang Pisau tahun 2018-2023 adalah :</w:t>
      </w:r>
    </w:p>
    <w:p w14:paraId="16D258CE" w14:textId="77777777" w:rsidR="007F6684" w:rsidRPr="00A31BA6" w:rsidRDefault="007F6684" w:rsidP="00910E9A">
      <w:pPr>
        <w:pStyle w:val="ListParagraph"/>
        <w:tabs>
          <w:tab w:val="left" w:pos="567"/>
        </w:tabs>
        <w:spacing w:line="360" w:lineRule="auto"/>
        <w:ind w:left="567"/>
        <w:jc w:val="center"/>
        <w:rPr>
          <w:rFonts w:ascii="Bookman Old Style" w:hAnsi="Bookman Old Style"/>
          <w:b/>
          <w:sz w:val="24"/>
          <w:szCs w:val="24"/>
        </w:rPr>
      </w:pPr>
      <w:r w:rsidRPr="00A31BA6">
        <w:rPr>
          <w:rFonts w:ascii="Bookman Old Style" w:hAnsi="Bookman Old Style"/>
          <w:b/>
          <w:sz w:val="24"/>
          <w:szCs w:val="24"/>
        </w:rPr>
        <w:t>“ Mewujudkan Masyarakat Kabupaten Pulang Pisau Yang Inovatif, Maju, Berkeadilan dan Sejahtera “</w:t>
      </w:r>
    </w:p>
    <w:p w14:paraId="1EA58F69" w14:textId="77777777" w:rsidR="00910E9A" w:rsidRPr="00A31BA6" w:rsidRDefault="00910E9A" w:rsidP="007F6684">
      <w:pPr>
        <w:pStyle w:val="ListParagraph"/>
        <w:tabs>
          <w:tab w:val="left" w:pos="567"/>
        </w:tabs>
        <w:spacing w:line="360" w:lineRule="auto"/>
        <w:ind w:left="567"/>
        <w:jc w:val="both"/>
        <w:rPr>
          <w:rFonts w:ascii="Bookman Old Style" w:hAnsi="Bookman Old Style"/>
          <w:sz w:val="24"/>
          <w:szCs w:val="24"/>
        </w:rPr>
      </w:pPr>
      <w:r w:rsidRPr="00A31BA6">
        <w:rPr>
          <w:rFonts w:ascii="Bookman Old Style" w:hAnsi="Bookman Old Style"/>
          <w:sz w:val="24"/>
          <w:szCs w:val="24"/>
        </w:rPr>
        <w:t>Visi diatas terdiri atas 4 frase (bagian), yaitu Inovatif, Maju, Berkeadilan dan Sejahtera yang masing-masing dapat dijelaskan sebagai berikut :</w:t>
      </w:r>
    </w:p>
    <w:p w14:paraId="507B67F1"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 xml:space="preserve">1. </w:t>
      </w:r>
      <w:r w:rsidRPr="00A31BA6">
        <w:rPr>
          <w:rFonts w:ascii="Bookman Old Style" w:hAnsi="Bookman Old Style"/>
          <w:sz w:val="24"/>
          <w:szCs w:val="24"/>
        </w:rPr>
        <w:tab/>
        <w:t>Inovatif</w:t>
      </w:r>
    </w:p>
    <w:p w14:paraId="294F5641"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ab/>
        <w:t xml:space="preserve">Memiliki makna bahwa pemerintah daerah bersama masyarakat dan dunia usaha maupun melakukan inovasi yang mana daerah di masa kini dan masa depan akan selalu berorientasi pada kemampuan melakukan inovasi-inovasi. Inovasi diperlukan sebagai bentuk kemampuan daerah untuk mengelola dan mengembangkan potensi untuk mewujudkan kesejahteraan rakyatnya. Inovasi Daerah </w:t>
      </w:r>
      <w:r w:rsidRPr="00A31BA6">
        <w:rPr>
          <w:rFonts w:ascii="Bookman Old Style" w:hAnsi="Bookman Old Style"/>
          <w:sz w:val="24"/>
          <w:szCs w:val="24"/>
        </w:rPr>
        <w:lastRenderedPageBreak/>
        <w:t>diharapkan berbentuk inovasi tata kelola Pemerintah Daerah, inovasi Pelayanan Publik, dan dan/atau Inovasi Daerah lainnya sesuai dengan Urusan Pemerintahan yang menjadi kewenangan Daerah.</w:t>
      </w:r>
    </w:p>
    <w:p w14:paraId="63ACBCF3"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 xml:space="preserve">2. </w:t>
      </w:r>
      <w:r w:rsidRPr="00A31BA6">
        <w:rPr>
          <w:rFonts w:ascii="Bookman Old Style" w:hAnsi="Bookman Old Style"/>
          <w:sz w:val="24"/>
          <w:szCs w:val="24"/>
        </w:rPr>
        <w:tab/>
        <w:t>Maju</w:t>
      </w:r>
    </w:p>
    <w:p w14:paraId="74D99F19"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ab/>
        <w:t>Memiliki makna bahwa kualitas sumber daya manusia yang terus membaik yang ditandai dengan terus membaiknya angka IPM Kabupaten Pulang Pisau, ketersediaan sarana dan prasarana yang memadai serta daya saing dan daya Tarik daerah yang terus membaik. Upaya secara terus menerus untuk menciptakan SDM yang berkualitas, baik dari aspek pendidikan maupun aspek kesehatan, berlandaskan iman menjadi hal yang sangat penting. Sumber daya manusia yang diharapkan yaitu yang mampu melakukan inovasi, kreasi serta memiliki karakter dan budi pekerti.</w:t>
      </w:r>
    </w:p>
    <w:p w14:paraId="5BB986B4"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3.</w:t>
      </w:r>
      <w:r w:rsidRPr="00A31BA6">
        <w:rPr>
          <w:rFonts w:ascii="Bookman Old Style" w:hAnsi="Bookman Old Style"/>
          <w:sz w:val="24"/>
          <w:szCs w:val="24"/>
        </w:rPr>
        <w:tab/>
        <w:t>Berkeadilan</w:t>
      </w:r>
    </w:p>
    <w:p w14:paraId="777194B5"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ab/>
        <w:t>Diartikan bahwa segala upaya dan hasil berbagi sektor pembangunan dirasakan masyarakat yang tersebar di seluruh wilayah Kabupaten Pulang Pisau. Pelayanan pemerintah yang prima merupakan syarat penting untuk dapatmendorong proses pembangunan daerah secara cepat, adil dan merata. Hal ini sesuai dengan harapan seluruh masyarakat. Dalam kondisi demikian, tata pemerintah berjalan secara demokrasi, tata hukum, transparan, menerapkan system perencanaan, penganggaran dan pengawasan secara terpadu yang berlandaskan pada partisipasi masyarakat serta bebas dari Korupsi, kolusi dan Nepotisme (KKN). Dengan cara demikian diharapkan akan dapat diwujudkan pola pemerintahan daerah yang efektif, efisien, bersih dan berwibawa serta didukung oleh partisipasi aktif masyarakat secara keseluruhan. Membaiknya aksesibilitas masyarakat miskin terhadap sarana dan prasarana publik yang baik serta berkembangnya wilayah-wilayah hilir/pesisir infrastruktur perkotaan dan pedesaan yang baik.</w:t>
      </w:r>
    </w:p>
    <w:p w14:paraId="5B62E47B"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4.</w:t>
      </w:r>
      <w:r w:rsidRPr="00A31BA6">
        <w:rPr>
          <w:rFonts w:ascii="Bookman Old Style" w:hAnsi="Bookman Old Style"/>
          <w:sz w:val="24"/>
          <w:szCs w:val="24"/>
        </w:rPr>
        <w:tab/>
        <w:t>Sejahtera</w:t>
      </w:r>
    </w:p>
    <w:p w14:paraId="7BE41EEB"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ab/>
        <w:t xml:space="preserve">Diartikan segala upaya pemanfaatan potensi daerah oleh masyarakat, dunia usaha, dan pemerintah memberikan peningkatan taraf kehidupan masyarakat secara ekomomis dan sosial, dan sejahtera lahir dan batin. Sebelum kondisi masyarakat Kabupaten Pulang Pisau yang </w:t>
      </w:r>
      <w:r w:rsidRPr="00A31BA6">
        <w:rPr>
          <w:rFonts w:ascii="Bookman Old Style" w:hAnsi="Bookman Old Style"/>
          <w:sz w:val="24"/>
          <w:szCs w:val="24"/>
        </w:rPr>
        <w:lastRenderedPageBreak/>
        <w:t>mampu bekerja dan memperoleh pendapatan yang layak untuk memenuhi kebutuhan dasar, meliputi sandang, pangan, papan, memperoleh pelayanan pendidikan dan kesehatan secara layak dan memadai, sehingga dapat memacu peningkatan Indeks Pembangunan Manusia (IPM) Kabupaten Pulang Pisau serta menurunkan angka kemiskinan masyarakat.</w:t>
      </w:r>
    </w:p>
    <w:p w14:paraId="79830E36"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p>
    <w:p w14:paraId="33C51CBD"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Misi untuk mewujudkan visi pembangunan tersebut adalah:</w:t>
      </w:r>
    </w:p>
    <w:p w14:paraId="2BEC4086" w14:textId="77777777" w:rsidR="007F6684" w:rsidRPr="00A31BA6" w:rsidRDefault="007F6684"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 xml:space="preserve">1. </w:t>
      </w:r>
      <w:r w:rsidRPr="00A31BA6">
        <w:rPr>
          <w:rFonts w:ascii="Bookman Old Style" w:hAnsi="Bookman Old Style"/>
          <w:sz w:val="24"/>
          <w:szCs w:val="24"/>
        </w:rPr>
        <w:tab/>
        <w:t>Percepatan Peningkatan Sarana dan Prasaran</w:t>
      </w:r>
      <w:r w:rsidR="00E52987" w:rsidRPr="00A31BA6">
        <w:rPr>
          <w:rFonts w:ascii="Bookman Old Style" w:hAnsi="Bookman Old Style"/>
          <w:sz w:val="24"/>
          <w:szCs w:val="24"/>
        </w:rPr>
        <w:t>a</w:t>
      </w:r>
      <w:r w:rsidRPr="00A31BA6">
        <w:rPr>
          <w:rFonts w:ascii="Bookman Old Style" w:hAnsi="Bookman Old Style"/>
          <w:sz w:val="24"/>
          <w:szCs w:val="24"/>
        </w:rPr>
        <w:t xml:space="preserve"> Wilayah, Tata Ruang dan Permukiman.</w:t>
      </w:r>
    </w:p>
    <w:p w14:paraId="2174218F" w14:textId="77777777" w:rsidR="007F6684" w:rsidRPr="00A31BA6" w:rsidRDefault="007F6684"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 xml:space="preserve">2. </w:t>
      </w:r>
      <w:r w:rsidRPr="00A31BA6">
        <w:rPr>
          <w:rFonts w:ascii="Bookman Old Style" w:hAnsi="Bookman Old Style"/>
          <w:sz w:val="24"/>
          <w:szCs w:val="24"/>
        </w:rPr>
        <w:tab/>
        <w:t>Peningkatan Produktivitas Hasil Sumberdaya Alam dan Lingkungan Berkelanjutan.</w:t>
      </w:r>
    </w:p>
    <w:p w14:paraId="7F382C5C" w14:textId="77777777" w:rsidR="007F6684" w:rsidRPr="00A31BA6" w:rsidRDefault="007F6684"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 xml:space="preserve">3. </w:t>
      </w:r>
      <w:r w:rsidRPr="00A31BA6">
        <w:rPr>
          <w:rFonts w:ascii="Bookman Old Style" w:hAnsi="Bookman Old Style"/>
          <w:sz w:val="24"/>
          <w:szCs w:val="24"/>
        </w:rPr>
        <w:tab/>
        <w:t xml:space="preserve">Peningkatan kualitas Sumber Daya Alam dan Lingkungan </w:t>
      </w:r>
    </w:p>
    <w:p w14:paraId="290AB537" w14:textId="77777777" w:rsidR="007F6684" w:rsidRPr="00A31BA6" w:rsidRDefault="007F6684"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 xml:space="preserve">4. </w:t>
      </w:r>
      <w:r w:rsidRPr="00A31BA6">
        <w:rPr>
          <w:rFonts w:ascii="Bookman Old Style" w:hAnsi="Bookman Old Style"/>
          <w:sz w:val="24"/>
          <w:szCs w:val="24"/>
        </w:rPr>
        <w:tab/>
        <w:t>Peningkatan Kualitas Sumber Daya Manusia</w:t>
      </w:r>
    </w:p>
    <w:p w14:paraId="1AD6D91F"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5. Peningkatan Kesejahteraan Masyarakat Melalui Program Ekonomi Kerakyatan</w:t>
      </w:r>
    </w:p>
    <w:p w14:paraId="3F544172"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6. Mewujudkan aparatur pemerintah yang bersih, berwibawa dan profesional (</w:t>
      </w:r>
      <w:r w:rsidRPr="00A31BA6">
        <w:rPr>
          <w:rFonts w:ascii="Bookman Old Style" w:hAnsi="Bookman Old Style"/>
          <w:i/>
          <w:sz w:val="24"/>
          <w:szCs w:val="24"/>
        </w:rPr>
        <w:t>Good and Clean Governance</w:t>
      </w:r>
      <w:r w:rsidRPr="00A31BA6">
        <w:rPr>
          <w:rFonts w:ascii="Bookman Old Style" w:hAnsi="Bookman Old Style"/>
          <w:sz w:val="24"/>
          <w:szCs w:val="24"/>
        </w:rPr>
        <w:t>).</w:t>
      </w:r>
    </w:p>
    <w:p w14:paraId="1E5F7B52" w14:textId="77777777" w:rsidR="00910E9A" w:rsidRPr="00A31BA6" w:rsidRDefault="00910E9A" w:rsidP="00910E9A">
      <w:pPr>
        <w:pStyle w:val="ListParagraph"/>
        <w:spacing w:line="360" w:lineRule="auto"/>
        <w:ind w:left="993" w:hanging="426"/>
        <w:jc w:val="both"/>
        <w:rPr>
          <w:rFonts w:ascii="Bookman Old Style" w:hAnsi="Bookman Old Style"/>
          <w:sz w:val="24"/>
          <w:szCs w:val="24"/>
        </w:rPr>
      </w:pPr>
      <w:r w:rsidRPr="00A31BA6">
        <w:rPr>
          <w:rFonts w:ascii="Bookman Old Style" w:hAnsi="Bookman Old Style"/>
          <w:sz w:val="24"/>
          <w:szCs w:val="24"/>
        </w:rPr>
        <w:t>7. Pemberdayaan organisasi keagamaan, sosial budaya, pemuda, dan perempuan dalam pembangunan</w:t>
      </w:r>
    </w:p>
    <w:p w14:paraId="500AC883" w14:textId="77777777" w:rsidR="00E52987" w:rsidRPr="00A31BA6" w:rsidRDefault="00E52987" w:rsidP="00E52987">
      <w:pPr>
        <w:pStyle w:val="ListParagraph"/>
        <w:spacing w:line="360" w:lineRule="auto"/>
        <w:ind w:left="567"/>
        <w:jc w:val="both"/>
        <w:rPr>
          <w:rFonts w:ascii="Bookman Old Style" w:hAnsi="Bookman Old Style"/>
          <w:sz w:val="24"/>
          <w:szCs w:val="24"/>
        </w:rPr>
      </w:pPr>
    </w:p>
    <w:p w14:paraId="48BB2D9E" w14:textId="77777777" w:rsidR="00E52987" w:rsidRPr="00A31BA6" w:rsidRDefault="00E52987" w:rsidP="00E52987">
      <w:pPr>
        <w:pStyle w:val="ListParagraph"/>
        <w:spacing w:line="360" w:lineRule="auto"/>
        <w:ind w:left="567"/>
        <w:jc w:val="both"/>
        <w:rPr>
          <w:rFonts w:ascii="Bookman Old Style" w:hAnsi="Bookman Old Style"/>
          <w:sz w:val="24"/>
          <w:szCs w:val="24"/>
        </w:rPr>
      </w:pPr>
      <w:r w:rsidRPr="00A31BA6">
        <w:rPr>
          <w:rFonts w:ascii="Bookman Old Style" w:hAnsi="Bookman Old Style"/>
          <w:sz w:val="24"/>
          <w:szCs w:val="24"/>
        </w:rPr>
        <w:t>Dikaitkan dengan visi dan misi RPJMD 201</w:t>
      </w:r>
      <w:r w:rsidR="00C92EBA">
        <w:rPr>
          <w:rFonts w:ascii="Bookman Old Style" w:hAnsi="Bookman Old Style"/>
          <w:sz w:val="24"/>
          <w:szCs w:val="24"/>
          <w:lang w:val="en-US"/>
        </w:rPr>
        <w:t>8</w:t>
      </w:r>
      <w:r w:rsidRPr="00A31BA6">
        <w:rPr>
          <w:rFonts w:ascii="Bookman Old Style" w:hAnsi="Bookman Old Style"/>
          <w:sz w:val="24"/>
          <w:szCs w:val="24"/>
        </w:rPr>
        <w:t>-202</w:t>
      </w:r>
      <w:r w:rsidR="00C92EBA">
        <w:rPr>
          <w:rFonts w:ascii="Bookman Old Style" w:hAnsi="Bookman Old Style"/>
          <w:sz w:val="24"/>
          <w:szCs w:val="24"/>
          <w:lang w:val="en-US"/>
        </w:rPr>
        <w:t>3</w:t>
      </w:r>
      <w:r w:rsidRPr="00A31BA6">
        <w:rPr>
          <w:rFonts w:ascii="Bookman Old Style" w:hAnsi="Bookman Old Style"/>
          <w:sz w:val="24"/>
          <w:szCs w:val="24"/>
        </w:rPr>
        <w:t xml:space="preserve"> serta sebagai unsur penunjang Urusan Pemerintahan pada perencanaan serta penelitian dan pengembangan yang diselenggarakan Bappeda</w:t>
      </w:r>
      <w:r w:rsidR="00C92EBA">
        <w:rPr>
          <w:rFonts w:ascii="Bookman Old Style" w:hAnsi="Bookman Old Style"/>
          <w:sz w:val="24"/>
          <w:szCs w:val="24"/>
          <w:lang w:val="en-US"/>
        </w:rPr>
        <w:t>litbang</w:t>
      </w:r>
      <w:r w:rsidRPr="00A31BA6">
        <w:rPr>
          <w:rFonts w:ascii="Bookman Old Style" w:hAnsi="Bookman Old Style"/>
          <w:sz w:val="24"/>
          <w:szCs w:val="24"/>
        </w:rPr>
        <w:t xml:space="preserve"> maka fungsi dan tugas Bappedalitbang terkait erat dengan pencapaian misi ke-6, yaitu Mewujudkan aparatur pemerintah yang bersih, berwibawa dan profesional (</w:t>
      </w:r>
      <w:r w:rsidRPr="00A31BA6">
        <w:rPr>
          <w:rFonts w:ascii="Bookman Old Style" w:hAnsi="Bookman Old Style"/>
          <w:i/>
          <w:sz w:val="24"/>
          <w:szCs w:val="24"/>
        </w:rPr>
        <w:t>Good and Clean Governance</w:t>
      </w:r>
      <w:r w:rsidRPr="00A31BA6">
        <w:rPr>
          <w:rFonts w:ascii="Bookman Old Style" w:hAnsi="Bookman Old Style"/>
          <w:sz w:val="24"/>
          <w:szCs w:val="24"/>
        </w:rPr>
        <w:t>).</w:t>
      </w:r>
    </w:p>
    <w:p w14:paraId="4FD1F30B" w14:textId="77777777" w:rsidR="00E52987" w:rsidRPr="00A31BA6" w:rsidRDefault="00E52987" w:rsidP="00E52987">
      <w:pPr>
        <w:pStyle w:val="ListParagraph"/>
        <w:spacing w:line="360" w:lineRule="auto"/>
        <w:ind w:left="567"/>
        <w:jc w:val="both"/>
        <w:rPr>
          <w:rFonts w:ascii="Bookman Old Style" w:hAnsi="Bookman Old Style"/>
          <w:sz w:val="24"/>
          <w:szCs w:val="24"/>
        </w:rPr>
      </w:pPr>
    </w:p>
    <w:p w14:paraId="4465D55F" w14:textId="77777777" w:rsidR="004B5F2B" w:rsidRPr="00A31BA6" w:rsidRDefault="00E52987" w:rsidP="00E52987">
      <w:pPr>
        <w:pStyle w:val="ListParagraph"/>
        <w:numPr>
          <w:ilvl w:val="1"/>
          <w:numId w:val="6"/>
        </w:numPr>
        <w:tabs>
          <w:tab w:val="left" w:pos="567"/>
        </w:tabs>
        <w:spacing w:after="0" w:line="360" w:lineRule="auto"/>
        <w:ind w:left="567" w:hanging="501"/>
        <w:jc w:val="both"/>
        <w:rPr>
          <w:rFonts w:ascii="Bookman Old Style" w:hAnsi="Bookman Old Style"/>
          <w:b/>
          <w:sz w:val="24"/>
          <w:szCs w:val="24"/>
        </w:rPr>
      </w:pPr>
      <w:r w:rsidRPr="00A31BA6">
        <w:rPr>
          <w:rFonts w:ascii="Bookman Old Style" w:hAnsi="Bookman Old Style"/>
          <w:b/>
          <w:sz w:val="24"/>
          <w:szCs w:val="24"/>
        </w:rPr>
        <w:t>Telaahan Renstra Kementerian PPN/Bappenas dan Renstra Bappedalitbang Provinsi Kalimantan Tengah</w:t>
      </w:r>
    </w:p>
    <w:p w14:paraId="11B77854" w14:textId="77777777" w:rsidR="00191EBD" w:rsidRPr="00A31BA6" w:rsidRDefault="00191EBD" w:rsidP="00191EBD">
      <w:pPr>
        <w:pStyle w:val="ListParagraph"/>
        <w:numPr>
          <w:ilvl w:val="2"/>
          <w:numId w:val="6"/>
        </w:numPr>
        <w:tabs>
          <w:tab w:val="left" w:pos="567"/>
        </w:tabs>
        <w:spacing w:after="0" w:line="360" w:lineRule="auto"/>
        <w:ind w:left="1418" w:hanging="862"/>
        <w:jc w:val="both"/>
        <w:rPr>
          <w:rFonts w:ascii="Bookman Old Style" w:hAnsi="Bookman Old Style"/>
          <w:b/>
          <w:sz w:val="24"/>
          <w:szCs w:val="24"/>
        </w:rPr>
      </w:pPr>
      <w:r w:rsidRPr="00A31BA6">
        <w:rPr>
          <w:rFonts w:ascii="Bookman Old Style" w:hAnsi="Bookman Old Style"/>
          <w:b/>
          <w:sz w:val="24"/>
          <w:szCs w:val="24"/>
        </w:rPr>
        <w:t>Telaahan Rencana Strategis Kementerian PPN/Bappenas</w:t>
      </w:r>
    </w:p>
    <w:p w14:paraId="468FE7B0" w14:textId="77777777" w:rsidR="00191EBD" w:rsidRPr="00A31BA6" w:rsidRDefault="00191EBD" w:rsidP="00191EBD">
      <w:pPr>
        <w:pStyle w:val="ListParagraph"/>
        <w:tabs>
          <w:tab w:val="left" w:pos="567"/>
        </w:tabs>
        <w:spacing w:after="0" w:line="360" w:lineRule="auto"/>
        <w:ind w:left="1418"/>
        <w:jc w:val="both"/>
        <w:rPr>
          <w:rFonts w:ascii="Bookman Old Style" w:hAnsi="Bookman Old Style"/>
          <w:sz w:val="24"/>
          <w:szCs w:val="24"/>
        </w:rPr>
      </w:pPr>
      <w:r w:rsidRPr="00A31BA6">
        <w:rPr>
          <w:rFonts w:ascii="Bookman Old Style" w:hAnsi="Bookman Old Style"/>
          <w:sz w:val="24"/>
          <w:szCs w:val="24"/>
        </w:rPr>
        <w:t xml:space="preserve">Kementrian PPN/Bappenas sesuai dengan tugas pokok dan fungsinya sebagai lembaga perencanaan pembangunan nasional dituntut untuk menghasilkan produk-produk yang berkualitas </w:t>
      </w:r>
      <w:r w:rsidRPr="00A31BA6">
        <w:rPr>
          <w:rFonts w:ascii="Bookman Old Style" w:hAnsi="Bookman Old Style"/>
          <w:sz w:val="24"/>
          <w:szCs w:val="24"/>
        </w:rPr>
        <w:lastRenderedPageBreak/>
        <w:t>terutama produk berupa rencana pembangunan nasional. Untuk itu, disusun visi dan misi Kementrian PPN/Bappenas yang akan dicapai melalui pencapaian tujuan dan pelaksanaan kegiatan utama dan kegiatan pendukung dan harus dikaitkan dengan RPJMN 2015-2019. Kualitas rencana pembangunan tersebut dilihat dari :</w:t>
      </w:r>
    </w:p>
    <w:p w14:paraId="19B8151F" w14:textId="77777777" w:rsidR="00191EBD" w:rsidRPr="00A31BA6" w:rsidRDefault="00191EBD" w:rsidP="00191EBD">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 xml:space="preserve">1. </w:t>
      </w:r>
      <w:r w:rsidRPr="00A31BA6">
        <w:rPr>
          <w:rFonts w:ascii="Bookman Old Style" w:hAnsi="Bookman Old Style"/>
          <w:sz w:val="24"/>
          <w:szCs w:val="24"/>
        </w:rPr>
        <w:tab/>
        <w:t>Adanya tujuan, target dan sasaran yang jelas dan terukur;</w:t>
      </w:r>
    </w:p>
    <w:p w14:paraId="460EF2FE" w14:textId="77777777" w:rsidR="00191EBD" w:rsidRPr="00A31BA6" w:rsidRDefault="00191EBD" w:rsidP="00191EBD">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 xml:space="preserve">2. </w:t>
      </w:r>
      <w:r w:rsidRPr="00A31BA6">
        <w:rPr>
          <w:rFonts w:ascii="Bookman Old Style" w:hAnsi="Bookman Old Style"/>
          <w:sz w:val="24"/>
          <w:szCs w:val="24"/>
        </w:rPr>
        <w:tab/>
        <w:t>Adanya integritas, sinkronisasi dan sinergi antar daerah, antar ruang, antar waktu dan antar fungsi pemerintah, maupun antara pusat dan daerah;</w:t>
      </w:r>
    </w:p>
    <w:p w14:paraId="468CE4F9" w14:textId="77777777" w:rsidR="00191EBD" w:rsidRPr="00A31BA6" w:rsidRDefault="00191EBD" w:rsidP="00191EBD">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3.</w:t>
      </w:r>
      <w:r w:rsidRPr="00A31BA6">
        <w:rPr>
          <w:rFonts w:ascii="Bookman Old Style" w:hAnsi="Bookman Old Style"/>
          <w:sz w:val="24"/>
          <w:szCs w:val="24"/>
        </w:rPr>
        <w:tab/>
        <w:t>Adanya keterkaitan dan konsisten antara perencanaan, penganggaran, pelaksanaan dan pengawasan;</w:t>
      </w:r>
    </w:p>
    <w:p w14:paraId="2638F11C" w14:textId="77777777" w:rsidR="00191EBD" w:rsidRPr="00A31BA6" w:rsidRDefault="00191EBD" w:rsidP="00191EBD">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 xml:space="preserve">4. </w:t>
      </w:r>
      <w:r w:rsidRPr="00A31BA6">
        <w:rPr>
          <w:rFonts w:ascii="Bookman Old Style" w:hAnsi="Bookman Old Style"/>
          <w:sz w:val="24"/>
          <w:szCs w:val="24"/>
        </w:rPr>
        <w:tab/>
        <w:t>Integrasi (keterkaitan) dan konsistensi antara pencapaian tujuan pembangunan nasional (RPJMN dan RKP) dengan tujuan pembangunan yang dilaksanakan oleh masing-masing fungsi pemerintahan baik ditingkat pusat (Renstra/Renja Kementrian/Lembaga) maupun daerah (RPJMD/RKPD/Renstra SKPD)</w:t>
      </w:r>
    </w:p>
    <w:p w14:paraId="7186920A" w14:textId="77777777" w:rsidR="00191EBD" w:rsidRPr="00A31BA6" w:rsidRDefault="00191EBD" w:rsidP="00191EBD">
      <w:pPr>
        <w:pStyle w:val="ListParagraph"/>
        <w:tabs>
          <w:tab w:val="left" w:pos="567"/>
        </w:tabs>
        <w:spacing w:after="0" w:line="360" w:lineRule="auto"/>
        <w:ind w:left="1418"/>
        <w:jc w:val="both"/>
        <w:rPr>
          <w:rFonts w:ascii="Bookman Old Style" w:hAnsi="Bookman Old Style"/>
          <w:sz w:val="24"/>
          <w:szCs w:val="24"/>
        </w:rPr>
      </w:pPr>
      <w:r w:rsidRPr="00A31BA6">
        <w:rPr>
          <w:rFonts w:ascii="Bookman Old Style" w:hAnsi="Bookman Old Style"/>
          <w:sz w:val="24"/>
          <w:szCs w:val="24"/>
        </w:rPr>
        <w:t xml:space="preserve">Dengan berpedoman pada Rencana Pembangunan Jangka Menengah Nasional Tahun 2015 – 2019, Bappenas telah menyusun Rencana strategis yang memuat visi, misi, tujuan, strategi, kebijakan, program, dan kegiatan di Kementerian PPN/Bappenas. </w:t>
      </w:r>
    </w:p>
    <w:p w14:paraId="529D85CA" w14:textId="77777777" w:rsidR="00191EBD" w:rsidRPr="00A31BA6" w:rsidRDefault="00191EBD" w:rsidP="00191EBD">
      <w:pPr>
        <w:pStyle w:val="ListParagraph"/>
        <w:tabs>
          <w:tab w:val="left" w:pos="567"/>
        </w:tabs>
        <w:spacing w:after="0" w:line="360" w:lineRule="auto"/>
        <w:ind w:left="1418"/>
        <w:jc w:val="both"/>
        <w:rPr>
          <w:rFonts w:ascii="Bookman Old Style" w:hAnsi="Bookman Old Style"/>
          <w:sz w:val="24"/>
          <w:szCs w:val="24"/>
        </w:rPr>
      </w:pPr>
      <w:r w:rsidRPr="00A31BA6">
        <w:rPr>
          <w:rFonts w:ascii="Bookman Old Style" w:hAnsi="Bookman Old Style"/>
          <w:sz w:val="24"/>
          <w:szCs w:val="24"/>
        </w:rPr>
        <w:t>Visi Kementerian PPN/Bappenas 2015-2019 adalah ”Menjadi Lembaga Perencanaan Pembangunan Nasional yang Berkualitas, Sinergis, dan Kredibel”. Untuk mewujudkan visi tersebut di atas, diperlukan tindakan nyata dalam bentuk 3 (tiga) misi sesuai dengan peran-peran Kementerian PPN/Bappenas, adalah sebagai berikut:</w:t>
      </w:r>
    </w:p>
    <w:p w14:paraId="00226F7A" w14:textId="77777777" w:rsidR="00191EBD" w:rsidRPr="00A31BA6" w:rsidRDefault="00191EBD" w:rsidP="00191EBD">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1.</w:t>
      </w:r>
      <w:r w:rsidRPr="00A31BA6">
        <w:rPr>
          <w:rFonts w:ascii="Bookman Old Style" w:hAnsi="Bookman Old Style"/>
          <w:sz w:val="24"/>
          <w:szCs w:val="24"/>
        </w:rPr>
        <w:tab/>
        <w:t>Merumuskan dan menetapkan kebijakan perencanaan, penganggaran, regulasi, dan kelembagaan dalam pembangunan nasional yang selaras (antardaerah, antarruang, antarwaktu, antarfungsi pemerintah, maupun antara pusat dan daerah);</w:t>
      </w:r>
    </w:p>
    <w:p w14:paraId="441B4DAC" w14:textId="77777777" w:rsidR="00191EBD" w:rsidRPr="00A31BA6" w:rsidRDefault="00191EBD" w:rsidP="00191EBD">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 xml:space="preserve">2. </w:t>
      </w:r>
      <w:r w:rsidRPr="00A31BA6">
        <w:rPr>
          <w:rFonts w:ascii="Bookman Old Style" w:hAnsi="Bookman Old Style"/>
          <w:sz w:val="24"/>
          <w:szCs w:val="24"/>
        </w:rPr>
        <w:tab/>
        <w:t xml:space="preserve">Melakukan pengendalian pelaksanaan perencanaan terhadap program dan kegiatan untuk mempercepat pelaksanaan pembangunan yang dilaksanakan oleh Kementerian/Lembaga/ </w:t>
      </w:r>
      <w:r w:rsidRPr="00A31BA6">
        <w:rPr>
          <w:rFonts w:ascii="Bookman Old Style" w:hAnsi="Bookman Old Style"/>
          <w:sz w:val="24"/>
          <w:szCs w:val="24"/>
        </w:rPr>
        <w:lastRenderedPageBreak/>
        <w:t>Daerah sesuai dengan strategi dan kebijakan pembangunan nasional;</w:t>
      </w:r>
    </w:p>
    <w:p w14:paraId="667F9BB8" w14:textId="77777777" w:rsidR="00191EBD" w:rsidRPr="00A31BA6" w:rsidRDefault="00191EBD" w:rsidP="00191EBD">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 xml:space="preserve">3. </w:t>
      </w:r>
      <w:r w:rsidRPr="00A31BA6">
        <w:rPr>
          <w:rFonts w:ascii="Bookman Old Style" w:hAnsi="Bookman Old Style"/>
          <w:sz w:val="24"/>
          <w:szCs w:val="24"/>
        </w:rPr>
        <w:tab/>
        <w:t>Melaksanakan tata kelola kelembagaan pemerintahan yang baik dan bersih di Kementerian PPN/Bappenas.</w:t>
      </w:r>
    </w:p>
    <w:p w14:paraId="4885E112" w14:textId="77777777" w:rsidR="00191EBD" w:rsidRPr="00A31BA6" w:rsidRDefault="00191EBD" w:rsidP="00191EBD">
      <w:pPr>
        <w:pStyle w:val="ListParagraph"/>
        <w:tabs>
          <w:tab w:val="left" w:pos="567"/>
        </w:tabs>
        <w:spacing w:after="0" w:line="360" w:lineRule="auto"/>
        <w:ind w:left="1843" w:hanging="425"/>
        <w:jc w:val="both"/>
        <w:rPr>
          <w:rFonts w:ascii="Bookman Old Style" w:hAnsi="Bookman Old Style"/>
          <w:sz w:val="24"/>
          <w:szCs w:val="24"/>
        </w:rPr>
      </w:pPr>
    </w:p>
    <w:p w14:paraId="531859B6" w14:textId="77777777" w:rsidR="00191EBD" w:rsidRPr="00A31BA6" w:rsidRDefault="00191EBD" w:rsidP="00191EBD">
      <w:pPr>
        <w:pStyle w:val="ListParagraph"/>
        <w:numPr>
          <w:ilvl w:val="2"/>
          <w:numId w:val="6"/>
        </w:numPr>
        <w:tabs>
          <w:tab w:val="left" w:pos="567"/>
        </w:tabs>
        <w:spacing w:after="0" w:line="360" w:lineRule="auto"/>
        <w:ind w:left="1418" w:hanging="851"/>
        <w:jc w:val="both"/>
        <w:rPr>
          <w:rFonts w:ascii="Bookman Old Style" w:hAnsi="Bookman Old Style"/>
          <w:b/>
          <w:sz w:val="24"/>
          <w:szCs w:val="24"/>
        </w:rPr>
      </w:pPr>
      <w:r w:rsidRPr="00A31BA6">
        <w:rPr>
          <w:rFonts w:ascii="Bookman Old Style" w:hAnsi="Bookman Old Style"/>
          <w:b/>
          <w:sz w:val="24"/>
          <w:szCs w:val="24"/>
        </w:rPr>
        <w:t>Telaahan Rencana Strategis Bappedalitbang Provinsi Kalimantan Tengah</w:t>
      </w:r>
    </w:p>
    <w:p w14:paraId="683683B7" w14:textId="77777777" w:rsidR="00CE5F91" w:rsidRPr="00A31BA6" w:rsidRDefault="00CE5F91" w:rsidP="00CE5F91">
      <w:pPr>
        <w:pStyle w:val="ListParagraph"/>
        <w:tabs>
          <w:tab w:val="left" w:pos="567"/>
        </w:tabs>
        <w:spacing w:after="0" w:line="360" w:lineRule="auto"/>
        <w:ind w:left="1418"/>
        <w:jc w:val="both"/>
        <w:rPr>
          <w:rFonts w:ascii="Bookman Old Style" w:hAnsi="Bookman Old Style"/>
          <w:sz w:val="24"/>
          <w:szCs w:val="24"/>
        </w:rPr>
      </w:pPr>
      <w:r w:rsidRPr="00A31BA6">
        <w:rPr>
          <w:rFonts w:ascii="Bookman Old Style" w:hAnsi="Bookman Old Style"/>
          <w:sz w:val="24"/>
          <w:szCs w:val="24"/>
        </w:rPr>
        <w:t>Berdasarkan Peraturan Daerah Nomor 1 Tahun 2017 tentang RPJMD, visi pembangunan Kalimantan Tengah yang akan dicapai dalam lima tahun mendatang adalah :</w:t>
      </w:r>
    </w:p>
    <w:p w14:paraId="0E67F334" w14:textId="77777777" w:rsidR="00CE5F91" w:rsidRPr="00A31BA6" w:rsidRDefault="00CE5F91" w:rsidP="00CE5F91">
      <w:pPr>
        <w:pStyle w:val="ListParagraph"/>
        <w:tabs>
          <w:tab w:val="left" w:pos="567"/>
        </w:tabs>
        <w:spacing w:after="0" w:line="360" w:lineRule="auto"/>
        <w:ind w:left="1418"/>
        <w:jc w:val="center"/>
        <w:rPr>
          <w:rFonts w:ascii="Bookman Old Style" w:hAnsi="Bookman Old Style"/>
          <w:sz w:val="24"/>
          <w:szCs w:val="24"/>
        </w:rPr>
      </w:pPr>
      <w:r w:rsidRPr="00A31BA6">
        <w:rPr>
          <w:rFonts w:ascii="Bookman Old Style" w:hAnsi="Bookman Old Style"/>
          <w:b/>
          <w:sz w:val="24"/>
          <w:szCs w:val="24"/>
        </w:rPr>
        <w:t>“Kalimantan Tengah Maju, Mandiri &amp; Adil untuk Kesejahteraan Segenap Masyarakat Menuju Kalimantan Tengah BERKAH (Bermartabat, Elok, Religus, Kuat, Amanah dan Harmonis)”</w:t>
      </w:r>
      <w:r w:rsidRPr="00A31BA6">
        <w:rPr>
          <w:rFonts w:ascii="Bookman Old Style" w:hAnsi="Bookman Old Style"/>
          <w:sz w:val="24"/>
          <w:szCs w:val="24"/>
        </w:rPr>
        <w:t>.</w:t>
      </w:r>
    </w:p>
    <w:p w14:paraId="44E9BEB3" w14:textId="77777777" w:rsidR="00CE5F91" w:rsidRPr="00A31BA6" w:rsidRDefault="00CE5F91" w:rsidP="00CE5F91">
      <w:pPr>
        <w:pStyle w:val="ListParagraph"/>
        <w:tabs>
          <w:tab w:val="left" w:pos="567"/>
        </w:tabs>
        <w:spacing w:after="0" w:line="360" w:lineRule="auto"/>
        <w:ind w:left="1418"/>
        <w:jc w:val="both"/>
        <w:rPr>
          <w:rFonts w:ascii="Bookman Old Style" w:hAnsi="Bookman Old Style"/>
          <w:sz w:val="24"/>
          <w:szCs w:val="24"/>
        </w:rPr>
      </w:pPr>
      <w:r w:rsidRPr="00A31BA6">
        <w:rPr>
          <w:rFonts w:ascii="Bookman Old Style" w:hAnsi="Bookman Old Style"/>
          <w:sz w:val="24"/>
          <w:szCs w:val="24"/>
        </w:rPr>
        <w:t>Visi tersebut mengandung tiga elemen pembangunan yaitu Maju, Mandiri, dan Adil yang bertujuan untuk mencapai Kalimantan Tengah BERKAH (Bermartabat, Elok, Religius, Kuat, Amanah, dan Harmonis).</w:t>
      </w:r>
    </w:p>
    <w:p w14:paraId="5645A454" w14:textId="77777777" w:rsidR="00CE5F91" w:rsidRPr="00A31BA6" w:rsidRDefault="00CE5F91" w:rsidP="00CE5F91">
      <w:pPr>
        <w:pStyle w:val="ListParagraph"/>
        <w:tabs>
          <w:tab w:val="left" w:pos="567"/>
        </w:tabs>
        <w:spacing w:after="0" w:line="360" w:lineRule="auto"/>
        <w:ind w:left="1418"/>
        <w:jc w:val="both"/>
        <w:rPr>
          <w:rFonts w:ascii="Bookman Old Style" w:hAnsi="Bookman Old Style"/>
          <w:sz w:val="24"/>
          <w:szCs w:val="24"/>
        </w:rPr>
      </w:pPr>
      <w:r w:rsidRPr="00A31BA6">
        <w:rPr>
          <w:rFonts w:ascii="Bookman Old Style" w:hAnsi="Bookman Old Style"/>
          <w:sz w:val="24"/>
          <w:szCs w:val="24"/>
        </w:rPr>
        <w:t>Dikaitkan dengan pelaksanaan fungsi penyusunan, pengendalian, evaluasi pelaksanaan perencanaan pembangunan daerah serta penyelenggaraan penelitian dan pengembangan harus sejalan dengan Visi Provinsi Kalimantan Tengah tahun 2016-2021 tersebut.  Visi tersebut terkait dengan kinerja  yang dihasilkan oleh Badan Perencanaan Pembangunan Daerah, Penelitian dan Pengembangan  sebagai perangkat daerah yang mempunyai tanggung jawab dibidang perencanaan pembangunan daerah, penelitian dan pengembangan, yang pelaksanaannya memiliki pengertian sebagai berikut :</w:t>
      </w:r>
    </w:p>
    <w:p w14:paraId="48BE1969" w14:textId="77777777" w:rsidR="00CE5F91" w:rsidRPr="00A31BA6" w:rsidRDefault="00CE5F91" w:rsidP="00CE5F91">
      <w:pPr>
        <w:pStyle w:val="ListParagraph"/>
        <w:numPr>
          <w:ilvl w:val="0"/>
          <w:numId w:val="9"/>
        </w:numPr>
        <w:tabs>
          <w:tab w:val="left" w:pos="567"/>
        </w:tabs>
        <w:spacing w:after="0" w:line="360" w:lineRule="auto"/>
        <w:jc w:val="both"/>
        <w:rPr>
          <w:rFonts w:ascii="Bookman Old Style" w:hAnsi="Bookman Old Style"/>
          <w:sz w:val="24"/>
          <w:szCs w:val="24"/>
        </w:rPr>
      </w:pPr>
      <w:r w:rsidRPr="00A31BA6">
        <w:rPr>
          <w:rFonts w:ascii="Bookman Old Style" w:hAnsi="Bookman Old Style"/>
          <w:sz w:val="24"/>
          <w:szCs w:val="24"/>
        </w:rPr>
        <w:t>Komprehensif, yaitu menyeluruh dalam pengertian bahwa rencana pembangunan daerah dapat dihasilkan melalui proses perencanaan yang mempunyai pandangan ke depan dan mengantisipasi keperluan-keperluan dan keinginan masyarakat. Secara singkat proses perencanaan itu adalah aspiratif, responsif-antisipatif, partisipatif dan implementatif.</w:t>
      </w:r>
    </w:p>
    <w:p w14:paraId="3FE1A464" w14:textId="77777777" w:rsidR="00CE5F91" w:rsidRPr="00A31BA6" w:rsidRDefault="00CE5F91" w:rsidP="00CE5F91">
      <w:pPr>
        <w:pStyle w:val="ListParagraph"/>
        <w:numPr>
          <w:ilvl w:val="0"/>
          <w:numId w:val="9"/>
        </w:numPr>
        <w:tabs>
          <w:tab w:val="left" w:pos="567"/>
        </w:tabs>
        <w:spacing w:after="0" w:line="360" w:lineRule="auto"/>
        <w:jc w:val="both"/>
        <w:rPr>
          <w:rFonts w:ascii="Bookman Old Style" w:hAnsi="Bookman Old Style"/>
          <w:sz w:val="24"/>
          <w:szCs w:val="24"/>
        </w:rPr>
      </w:pPr>
      <w:r w:rsidRPr="00A31BA6">
        <w:rPr>
          <w:rFonts w:ascii="Bookman Old Style" w:hAnsi="Bookman Old Style"/>
          <w:sz w:val="24"/>
          <w:szCs w:val="24"/>
        </w:rPr>
        <w:lastRenderedPageBreak/>
        <w:t>Sinergis, yaitu saling berkorelasi, dalam pengertian bahwa rencana pembangunan daerah tersebut merupakan proses penyelarasan semua kegiatan pembangunan daerah yang dilakukan dengan efektif dan terukur, sesuai dengan kebutuhan, kondisi dan sumberdaya yang ada.</w:t>
      </w:r>
    </w:p>
    <w:p w14:paraId="4E6C6299" w14:textId="77777777" w:rsidR="00CE5F91" w:rsidRPr="00A31BA6" w:rsidRDefault="00CE5F91" w:rsidP="00CE5F91">
      <w:pPr>
        <w:pStyle w:val="ListParagraph"/>
        <w:numPr>
          <w:ilvl w:val="0"/>
          <w:numId w:val="9"/>
        </w:numPr>
        <w:tabs>
          <w:tab w:val="left" w:pos="567"/>
        </w:tabs>
        <w:spacing w:after="0" w:line="360" w:lineRule="auto"/>
        <w:jc w:val="both"/>
        <w:rPr>
          <w:rFonts w:ascii="Bookman Old Style" w:hAnsi="Bookman Old Style"/>
          <w:sz w:val="24"/>
          <w:szCs w:val="24"/>
        </w:rPr>
      </w:pPr>
      <w:r w:rsidRPr="00A31BA6">
        <w:rPr>
          <w:rFonts w:ascii="Bookman Old Style" w:hAnsi="Bookman Old Style"/>
          <w:sz w:val="24"/>
          <w:szCs w:val="24"/>
        </w:rPr>
        <w:t>Harmonis, yaitu keserasian seluruh rencana kerja masing-masing SKPD Pemerintah Provinsi Kalimantan Tengah dan Pemerintah Kabupaten/Kota se-Kalimantan Tengah, yang integratif dan selaras dengan rencana pembangunan daerah Kalimantan Tengah maupun rencana pembangunan Pemerintah (nasional).</w:t>
      </w:r>
    </w:p>
    <w:p w14:paraId="2F0F725B" w14:textId="77777777" w:rsidR="00CE5F91" w:rsidRPr="00A31BA6" w:rsidRDefault="00CE5F91" w:rsidP="00CE5F91">
      <w:pPr>
        <w:pStyle w:val="ListParagraph"/>
        <w:tabs>
          <w:tab w:val="left" w:pos="567"/>
        </w:tabs>
        <w:spacing w:after="0" w:line="360" w:lineRule="auto"/>
        <w:ind w:left="1418"/>
        <w:jc w:val="both"/>
        <w:rPr>
          <w:rFonts w:ascii="Bookman Old Style" w:hAnsi="Bookman Old Style"/>
          <w:sz w:val="24"/>
          <w:szCs w:val="24"/>
        </w:rPr>
      </w:pPr>
      <w:r w:rsidRPr="00A31BA6">
        <w:rPr>
          <w:rFonts w:ascii="Bookman Old Style" w:hAnsi="Bookman Old Style"/>
          <w:sz w:val="24"/>
          <w:szCs w:val="24"/>
        </w:rPr>
        <w:t>Dalam rangka pencapian visi yang telah ditetapkan dengan tetap</w:t>
      </w:r>
    </w:p>
    <w:p w14:paraId="7EA2E0AD" w14:textId="77777777" w:rsidR="00CE5F91" w:rsidRPr="00A31BA6" w:rsidRDefault="00CE5F91" w:rsidP="00CE5F91">
      <w:pPr>
        <w:pStyle w:val="ListParagraph"/>
        <w:tabs>
          <w:tab w:val="left" w:pos="567"/>
        </w:tabs>
        <w:spacing w:after="0" w:line="360" w:lineRule="auto"/>
        <w:ind w:left="1418"/>
        <w:jc w:val="both"/>
        <w:rPr>
          <w:rFonts w:ascii="Bookman Old Style" w:hAnsi="Bookman Old Style"/>
          <w:sz w:val="24"/>
          <w:szCs w:val="24"/>
        </w:rPr>
      </w:pPr>
      <w:r w:rsidRPr="00A31BA6">
        <w:rPr>
          <w:rFonts w:ascii="Bookman Old Style" w:hAnsi="Bookman Old Style"/>
          <w:sz w:val="24"/>
          <w:szCs w:val="24"/>
        </w:rPr>
        <w:t>memperhatikan kondisi dan permasalahan yang ada serta tantangan ke depan, memperhitungan peluang yang dimiliki, maka ditetapkan 8 (delapan) misi sebagai berikut :</w:t>
      </w:r>
    </w:p>
    <w:p w14:paraId="499241F6" w14:textId="77777777" w:rsidR="00CE5F91" w:rsidRPr="00A31BA6" w:rsidRDefault="00CE5F91" w:rsidP="00CE5F91">
      <w:pPr>
        <w:pStyle w:val="ListParagraph"/>
        <w:tabs>
          <w:tab w:val="left" w:pos="567"/>
          <w:tab w:val="left" w:pos="3402"/>
        </w:tabs>
        <w:spacing w:after="0" w:line="360" w:lineRule="auto"/>
        <w:ind w:left="3402" w:hanging="1984"/>
        <w:jc w:val="both"/>
        <w:rPr>
          <w:rFonts w:ascii="Bookman Old Style" w:hAnsi="Bookman Old Style"/>
          <w:sz w:val="24"/>
          <w:szCs w:val="24"/>
        </w:rPr>
      </w:pPr>
      <w:r w:rsidRPr="00A31BA6">
        <w:rPr>
          <w:rFonts w:ascii="Bookman Old Style" w:hAnsi="Bookman Old Style"/>
          <w:sz w:val="24"/>
          <w:szCs w:val="24"/>
        </w:rPr>
        <w:t xml:space="preserve">Misi  Kesatu  : </w:t>
      </w:r>
      <w:r w:rsidRPr="00A31BA6">
        <w:rPr>
          <w:rFonts w:ascii="Bookman Old Style" w:hAnsi="Bookman Old Style"/>
          <w:sz w:val="24"/>
          <w:szCs w:val="24"/>
        </w:rPr>
        <w:tab/>
        <w:t>Pemantapan Tata Ruang Wilayah Provinsi. Hal ini bertujuan demi terwujudnya pembangunan Provinsi Kalimantan Tengah yang serasi, selaras, dan berkesinambungan, baik antara pemerintah pusat maupun daerah. Untuk itu, pendekatan penataan ruang diharapkan mampu menghasilkan rencana-rencana yang mempunyai daya antisipasi tinggi terhadap perkembangan dan tidak kalah cepat dengan kebutuhan pembangunan. Selain itu, harus bersifat realistik operasional dan benar-benar mampu berfungsi sebagai instrumen koordinasi terhadap programprogram pembangunan dari berbagai sumber pendanaan.</w:t>
      </w:r>
    </w:p>
    <w:p w14:paraId="0AF9509D" w14:textId="77777777" w:rsidR="00CE5F91" w:rsidRPr="00A31BA6" w:rsidRDefault="00CE5F91" w:rsidP="00CE5F91">
      <w:pPr>
        <w:pStyle w:val="ListParagraph"/>
        <w:tabs>
          <w:tab w:val="left" w:pos="567"/>
          <w:tab w:val="left" w:pos="3402"/>
        </w:tabs>
        <w:spacing w:after="0" w:line="360" w:lineRule="auto"/>
        <w:ind w:left="3402" w:hanging="1984"/>
        <w:jc w:val="both"/>
        <w:rPr>
          <w:rFonts w:ascii="Bookman Old Style" w:hAnsi="Bookman Old Style"/>
          <w:sz w:val="24"/>
          <w:szCs w:val="24"/>
        </w:rPr>
      </w:pPr>
      <w:r w:rsidRPr="00A31BA6">
        <w:rPr>
          <w:rFonts w:ascii="Bookman Old Style" w:hAnsi="Bookman Old Style"/>
          <w:sz w:val="24"/>
          <w:szCs w:val="24"/>
        </w:rPr>
        <w:t>Misi  Kedua :</w:t>
      </w:r>
      <w:r w:rsidRPr="00A31BA6">
        <w:rPr>
          <w:rFonts w:ascii="Bookman Old Style" w:hAnsi="Bookman Old Style"/>
          <w:sz w:val="24"/>
          <w:szCs w:val="24"/>
        </w:rPr>
        <w:tab/>
        <w:t xml:space="preserve">Pengelolaan Infrastruktur. Hal ini bertujuan mendorong konektivitas yang merupakan kunci pertumbuhan suatu wilayah dalam rangka meningkatkan pertumbuhan ekonomi dan daya saing. Penyediaan infrastrukur yang berkualitas akan menurunkan biaya transportasi dan biaya </w:t>
      </w:r>
      <w:r w:rsidRPr="00A31BA6">
        <w:rPr>
          <w:rFonts w:ascii="Bookman Old Style" w:hAnsi="Bookman Old Style"/>
          <w:sz w:val="24"/>
          <w:szCs w:val="24"/>
        </w:rPr>
        <w:lastRenderedPageBreak/>
        <w:t>logistik sehingga dapat meningkatkan daya saing produk, mempercepat gerak ekonomi, serta mengurangi ketimpangan pembangunan antardaerah. Hal ini dapat diwujudkan melalui penyediaan jalan, permukiman, perhubungan darat, laut, udara dan perkeretaapian yang terintegrasi sebagai simpul moda transportasi yang efektif dan efisien, serta peningkatan infrastruktur kelistrikan.</w:t>
      </w:r>
    </w:p>
    <w:p w14:paraId="19964D23" w14:textId="77777777" w:rsidR="00CE5F91" w:rsidRPr="00A31BA6" w:rsidRDefault="00CE5F91" w:rsidP="00CE5F91">
      <w:pPr>
        <w:pStyle w:val="ListParagraph"/>
        <w:tabs>
          <w:tab w:val="left" w:pos="567"/>
          <w:tab w:val="left" w:pos="3402"/>
        </w:tabs>
        <w:spacing w:after="0" w:line="360" w:lineRule="auto"/>
        <w:ind w:left="3402" w:hanging="1984"/>
        <w:jc w:val="both"/>
        <w:rPr>
          <w:rFonts w:ascii="Bookman Old Style" w:hAnsi="Bookman Old Style"/>
          <w:sz w:val="24"/>
          <w:szCs w:val="24"/>
        </w:rPr>
      </w:pPr>
      <w:r w:rsidRPr="00A31BA6">
        <w:rPr>
          <w:rFonts w:ascii="Bookman Old Style" w:hAnsi="Bookman Old Style"/>
          <w:sz w:val="24"/>
          <w:szCs w:val="24"/>
        </w:rPr>
        <w:t xml:space="preserve">Misi Ketiga : </w:t>
      </w:r>
      <w:r w:rsidRPr="00A31BA6">
        <w:rPr>
          <w:rFonts w:ascii="Bookman Old Style" w:hAnsi="Bookman Old Style"/>
          <w:sz w:val="24"/>
          <w:szCs w:val="24"/>
        </w:rPr>
        <w:tab/>
        <w:t>Pengelolaan Sumber daya Air, Pesisir dan Pantai. Hal ini bertujuan untuk menjamin keberlanjutan dari sumber daya tersebut, pengelolaannya harus dilakukan secara terencana dan terpadu serta memberikan manfaat yang sebesar-besarnya kepada seluruh stakeholders terutama masyarakat pesisir, dan menimbulkan dampak serta konflik yang berpotensi terjadi. Pengelolaan terpadu Wilayah Pesisir dan pantai adalah suatu proses perencanaan, pemanfaatan, pengawasan dan pengendalian sumber daya pesisir dan pantai antar sektor, antara Pemerintah dan Pemerintah Daerah, antara ekosistem darat dan laut, serta antara ilmu pengetahuan dan manajemen untuk meningkatkan kesejahteraan masyarakat.</w:t>
      </w:r>
    </w:p>
    <w:p w14:paraId="3619F0BC" w14:textId="77777777" w:rsidR="00CE5F91" w:rsidRPr="00A31BA6" w:rsidRDefault="00CE5F91" w:rsidP="00CE5F91">
      <w:pPr>
        <w:pStyle w:val="ListParagraph"/>
        <w:tabs>
          <w:tab w:val="left" w:pos="567"/>
          <w:tab w:val="left" w:pos="3402"/>
        </w:tabs>
        <w:spacing w:after="0" w:line="360" w:lineRule="auto"/>
        <w:ind w:left="3402" w:hanging="1984"/>
        <w:jc w:val="both"/>
        <w:rPr>
          <w:rFonts w:ascii="Bookman Old Style" w:hAnsi="Bookman Old Style"/>
          <w:sz w:val="24"/>
          <w:szCs w:val="24"/>
        </w:rPr>
      </w:pPr>
      <w:r w:rsidRPr="00A31BA6">
        <w:rPr>
          <w:rFonts w:ascii="Bookman Old Style" w:hAnsi="Bookman Old Style"/>
          <w:sz w:val="24"/>
          <w:szCs w:val="24"/>
        </w:rPr>
        <w:t xml:space="preserve">Misi Keempat : Pengendalian Inflasi, Pertumbuhan Ekonomi, dan Pengentasan Kemiskinan. Hal ini bertujuan untuk pembangunan ekonomi yang berkesinambungan yang pada akhirnya memberikan manfaat bagi peningkatan kesejahteraan masyarakat Provinsi Kalimantan Tengah. Pentingnya pengendalian inflasi didasarkan pada pertimbangan bahwa inflasi yang tinggi dan tidak stabil memberikan dampak negatif kepada kondisi sosial ekonomi masyarakat. Dengan pertumbuhan ekonomi yang </w:t>
      </w:r>
      <w:r w:rsidRPr="00A31BA6">
        <w:rPr>
          <w:rFonts w:ascii="Bookman Old Style" w:hAnsi="Bookman Old Style"/>
          <w:sz w:val="24"/>
          <w:szCs w:val="24"/>
        </w:rPr>
        <w:lastRenderedPageBreak/>
        <w:t>relatif tinggi serta inflasi yang rendah dan stabil, maka masyarakat akan meningkatkan pendapatannya secara riil, sehingga jumlah masyarakat miskin secara otomatis menjadi berkurang.</w:t>
      </w:r>
    </w:p>
    <w:p w14:paraId="1C353EE8" w14:textId="77777777" w:rsidR="00CE5F91" w:rsidRPr="00A31BA6" w:rsidRDefault="00CE5F91" w:rsidP="00CE5F91">
      <w:pPr>
        <w:pStyle w:val="ListParagraph"/>
        <w:tabs>
          <w:tab w:val="left" w:pos="567"/>
          <w:tab w:val="left" w:pos="3402"/>
        </w:tabs>
        <w:spacing w:after="0" w:line="360" w:lineRule="auto"/>
        <w:ind w:left="3402" w:hanging="1984"/>
        <w:jc w:val="both"/>
        <w:rPr>
          <w:rFonts w:ascii="Bookman Old Style" w:hAnsi="Bookman Old Style"/>
          <w:sz w:val="24"/>
          <w:szCs w:val="24"/>
        </w:rPr>
      </w:pPr>
      <w:r w:rsidRPr="00A31BA6">
        <w:rPr>
          <w:rFonts w:ascii="Bookman Old Style" w:hAnsi="Bookman Old Style"/>
          <w:sz w:val="24"/>
          <w:szCs w:val="24"/>
        </w:rPr>
        <w:t xml:space="preserve">Misi Kelima : </w:t>
      </w:r>
      <w:r w:rsidRPr="00A31BA6">
        <w:rPr>
          <w:rFonts w:ascii="Bookman Old Style" w:hAnsi="Bookman Old Style"/>
          <w:sz w:val="24"/>
          <w:szCs w:val="24"/>
        </w:rPr>
        <w:tab/>
        <w:t>Pemantapan Tata Kelola Pemerintahan Daerah. Hal ini bertujuan untuk menciptakan pemerintahan yang bersih, transparan, profesional, dan efektif dalam menjalankan tugasnya. Kondisi ini diharapkan mampu menjamin kinerja pemerintah dalam menciptakan pelayanan publik yang prima serta menciptakan kepastian hukum dan akuntabilitas publik.</w:t>
      </w:r>
    </w:p>
    <w:p w14:paraId="41BAFF41" w14:textId="77777777" w:rsidR="00CE5F91" w:rsidRPr="00A31BA6" w:rsidRDefault="00CE5F91" w:rsidP="00CE5F91">
      <w:pPr>
        <w:pStyle w:val="ListParagraph"/>
        <w:tabs>
          <w:tab w:val="left" w:pos="567"/>
          <w:tab w:val="left" w:pos="3402"/>
        </w:tabs>
        <w:spacing w:after="0" w:line="360" w:lineRule="auto"/>
        <w:ind w:left="3402" w:hanging="1984"/>
        <w:jc w:val="both"/>
        <w:rPr>
          <w:rFonts w:ascii="Bookman Old Style" w:hAnsi="Bookman Old Style"/>
          <w:sz w:val="24"/>
          <w:szCs w:val="24"/>
        </w:rPr>
      </w:pPr>
      <w:r w:rsidRPr="00A31BA6">
        <w:rPr>
          <w:rFonts w:ascii="Bookman Old Style" w:hAnsi="Bookman Old Style"/>
          <w:sz w:val="24"/>
          <w:szCs w:val="24"/>
        </w:rPr>
        <w:t xml:space="preserve">Misi Keenam : </w:t>
      </w:r>
      <w:r w:rsidRPr="00A31BA6">
        <w:rPr>
          <w:rFonts w:ascii="Bookman Old Style" w:hAnsi="Bookman Old Style"/>
          <w:sz w:val="24"/>
          <w:szCs w:val="24"/>
        </w:rPr>
        <w:tab/>
        <w:t>Peningkatan Pendidikan, Kesehatan dan Pariwisata. Hal ini bertujuan sebagai upaya mewujudkan kualitas sumber daya manusia Provinsi Kalimantan Tengah yang mandiri dan berdaya saing tinggi serta memiliki akhlak mulia. Pengembangan pariwisata dan seni budaya secara terencana, terpadu, dan sistematis merupakan salah satu upaya dalam peningkatan ekonomi kerakyatan. Dengan demikian masyarakat mempunyai peluang untuk dapat berpartisipasi mengembangkan sektor pariwisata sehingga pendapatan masyarakat bertambah, kriminalitas menurun karena masyarakat mempunyai pekerjaan dan kegiatan yang positif.</w:t>
      </w:r>
    </w:p>
    <w:p w14:paraId="3DDF4A90" w14:textId="77777777" w:rsidR="00CE5F91" w:rsidRPr="00A31BA6" w:rsidRDefault="00CE5F91" w:rsidP="00CE5F91">
      <w:pPr>
        <w:pStyle w:val="ListParagraph"/>
        <w:tabs>
          <w:tab w:val="left" w:pos="567"/>
          <w:tab w:val="left" w:pos="3402"/>
        </w:tabs>
        <w:spacing w:after="0" w:line="360" w:lineRule="auto"/>
        <w:ind w:left="3402" w:hanging="1984"/>
        <w:jc w:val="both"/>
        <w:rPr>
          <w:rFonts w:ascii="Bookman Old Style" w:hAnsi="Bookman Old Style"/>
          <w:sz w:val="24"/>
          <w:szCs w:val="24"/>
        </w:rPr>
      </w:pPr>
      <w:r w:rsidRPr="00A31BA6">
        <w:rPr>
          <w:rFonts w:ascii="Bookman Old Style" w:hAnsi="Bookman Old Style"/>
          <w:sz w:val="24"/>
          <w:szCs w:val="24"/>
        </w:rPr>
        <w:t xml:space="preserve">Misi Ketujuh : </w:t>
      </w:r>
      <w:r w:rsidRPr="00A31BA6">
        <w:rPr>
          <w:rFonts w:ascii="Bookman Old Style" w:hAnsi="Bookman Old Style"/>
          <w:sz w:val="24"/>
          <w:szCs w:val="24"/>
        </w:rPr>
        <w:tab/>
        <w:t xml:space="preserve">Pengelolaan Lingkungan Hidup dan Sumber Daya Alam. Hal ini bertujuan untuk melestarikan fungsi lingkungan hidup yang meliputi kebijaksanaan penataan, pemanfaatan, pengembangan, pemeliharaan, pemulihan, pengawasan dan pengendalian lingkungan hidup. Pengelolaan lingkungan hidup wajib dilakukan secara terpadu </w:t>
      </w:r>
      <w:r w:rsidRPr="00A31BA6">
        <w:rPr>
          <w:rFonts w:ascii="Bookman Old Style" w:hAnsi="Bookman Old Style"/>
          <w:sz w:val="24"/>
          <w:szCs w:val="24"/>
        </w:rPr>
        <w:lastRenderedPageBreak/>
        <w:t>dengan penataan ruang, perlindungan sumber daya alam non hayati, perlindungan sumber daya alam buatan, konservasi sumber daya alam hayati dan ekosistemnya, cagar budaya, keanekaragaman hayati dan perubahan iklim. Dalam proses pengelolaan lingkungan hidup tentu perlu adanya keikutsertaan masyarakat, karena pengelolaan lingkungan hidup diperuntukkan bagi masyarakat agar tercapai kesejahteraan dan keseimbangan dalam berinteraksi dengan alam.</w:t>
      </w:r>
    </w:p>
    <w:p w14:paraId="3A3C4A02" w14:textId="77777777" w:rsidR="00CE5F91" w:rsidRPr="00A31BA6" w:rsidRDefault="00CE5F91" w:rsidP="00CE5F91">
      <w:pPr>
        <w:pStyle w:val="ListParagraph"/>
        <w:tabs>
          <w:tab w:val="left" w:pos="567"/>
          <w:tab w:val="left" w:pos="3402"/>
        </w:tabs>
        <w:spacing w:after="0" w:line="360" w:lineRule="auto"/>
        <w:ind w:left="3402" w:hanging="1984"/>
        <w:jc w:val="both"/>
        <w:rPr>
          <w:rFonts w:ascii="Bookman Old Style" w:hAnsi="Bookman Old Style"/>
          <w:sz w:val="24"/>
          <w:szCs w:val="24"/>
        </w:rPr>
      </w:pPr>
      <w:r w:rsidRPr="00A31BA6">
        <w:rPr>
          <w:rFonts w:ascii="Bookman Old Style" w:hAnsi="Bookman Old Style"/>
          <w:sz w:val="24"/>
          <w:szCs w:val="24"/>
        </w:rPr>
        <w:t>Misi Kedelapan : Pengelolaan Pendapatan daerah. Hal ini bertujuan agar penerimaan yang diperoleh pemerintah daerah didapatkan secara maksimal untuk memenuhi berbagai kebutuhan penyelenggaraan pemerintahan. Diperlukan suatu transparansi pengelolaan pendapatan daerah dengan menumbuhkan sikap kejujuran dan tanggungjawab moral dari pengelola pendapatan daerah (pemerintah daerah Provinsi Kalimantan Tengah) dalam melaksanakan tugas pengelolaan pendapatan daerah.</w:t>
      </w:r>
    </w:p>
    <w:p w14:paraId="35F00472" w14:textId="77777777" w:rsidR="00CE5F91" w:rsidRPr="00A31BA6" w:rsidRDefault="00CE5F91" w:rsidP="00CE5F91">
      <w:pPr>
        <w:pStyle w:val="ListParagraph"/>
        <w:tabs>
          <w:tab w:val="left" w:pos="567"/>
        </w:tabs>
        <w:spacing w:after="0" w:line="360" w:lineRule="auto"/>
        <w:ind w:left="1418"/>
        <w:jc w:val="both"/>
        <w:rPr>
          <w:rFonts w:ascii="Bookman Old Style" w:hAnsi="Bookman Old Style"/>
          <w:sz w:val="24"/>
          <w:szCs w:val="24"/>
        </w:rPr>
      </w:pPr>
      <w:r w:rsidRPr="00A31BA6">
        <w:rPr>
          <w:rFonts w:ascii="Bookman Old Style" w:hAnsi="Bookman Old Style"/>
          <w:sz w:val="24"/>
          <w:szCs w:val="24"/>
        </w:rPr>
        <w:t>Memperhatikan misi Provinsi Kalimantan Tengah, meskipun tidak berkaitan secara langsung, maka sesuai dengan fungsi dan tugas pokoknya dari Badan Perencanaan Pembangunan Daerah, Penelitian dan Pengembangan, maka dalam penyusunan perencanaan pembangunan daerah, penelitian dan pengembangan memperhatikan hal-hal berikut :</w:t>
      </w:r>
    </w:p>
    <w:p w14:paraId="53E75B76" w14:textId="77777777" w:rsidR="00CE5F91" w:rsidRPr="00A31BA6" w:rsidRDefault="00CE5F91" w:rsidP="00CE5F91">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 xml:space="preserve">1. </w:t>
      </w:r>
      <w:r w:rsidRPr="00A31BA6">
        <w:rPr>
          <w:rFonts w:ascii="Bookman Old Style" w:hAnsi="Bookman Old Style"/>
          <w:sz w:val="24"/>
          <w:szCs w:val="24"/>
        </w:rPr>
        <w:tab/>
        <w:t>Menyusun perencanaan pembangunan daerah yang antisipatif-responsif, partisipatif, transparan dan implementatif sesuai dengan kondisi dan potensi daerah.</w:t>
      </w:r>
    </w:p>
    <w:p w14:paraId="6DAC93BC" w14:textId="77777777" w:rsidR="00CE5F91" w:rsidRPr="00A31BA6" w:rsidRDefault="00CE5F91" w:rsidP="00CE5F91">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2.</w:t>
      </w:r>
      <w:r w:rsidRPr="00A31BA6">
        <w:rPr>
          <w:rFonts w:ascii="Bookman Old Style" w:hAnsi="Bookman Old Style"/>
          <w:sz w:val="24"/>
          <w:szCs w:val="24"/>
        </w:rPr>
        <w:tab/>
        <w:t>Melaksanakan koordinasi yang efektif dalam rangka perencanaan, pengendalian dan evaluasi pembangunan daerah dengan SKPD dan kabupaten/kota.</w:t>
      </w:r>
    </w:p>
    <w:p w14:paraId="10AC7349" w14:textId="77777777" w:rsidR="00CE5F91" w:rsidRPr="00A31BA6" w:rsidRDefault="00CE5F91" w:rsidP="00CE5F91">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lastRenderedPageBreak/>
        <w:t>3.</w:t>
      </w:r>
      <w:r w:rsidRPr="00A31BA6">
        <w:rPr>
          <w:rFonts w:ascii="Bookman Old Style" w:hAnsi="Bookman Old Style"/>
          <w:sz w:val="24"/>
          <w:szCs w:val="24"/>
        </w:rPr>
        <w:tab/>
        <w:t>Melaksanakan monitoring, evaluasi dan pengendalian pembangunan daerah yang efektif dan efisien, untuk menjaga dan meningkatkan kinerja SKPD sebagai masukan bagi proses perencanaan berikutnya dan perumusan kebijakan pembangunan di berbagai bidang dalam mewujudkan kesejahteraan rakyat dan kewajiban daerah dalam melaksanakan otonomi daerah.</w:t>
      </w:r>
    </w:p>
    <w:p w14:paraId="42CF5EDB" w14:textId="77777777" w:rsidR="00CE5F91" w:rsidRPr="00A31BA6" w:rsidRDefault="00CE5F91" w:rsidP="00CE5F91">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4. Melaksanakan fungsi penelitian dan pengembangan dengan melakukan penelitian/kajian untuk mendukung  perencanaan pembangunan daerah.</w:t>
      </w:r>
    </w:p>
    <w:p w14:paraId="2876DF43" w14:textId="77777777" w:rsidR="00CE5F91" w:rsidRPr="00A31BA6" w:rsidRDefault="00CE5F91" w:rsidP="00CE5F91">
      <w:pPr>
        <w:pStyle w:val="ListParagraph"/>
        <w:tabs>
          <w:tab w:val="left" w:pos="567"/>
        </w:tabs>
        <w:spacing w:after="0" w:line="360" w:lineRule="auto"/>
        <w:ind w:left="1418"/>
        <w:jc w:val="both"/>
        <w:rPr>
          <w:rFonts w:ascii="Bookman Old Style" w:hAnsi="Bookman Old Style"/>
          <w:sz w:val="24"/>
          <w:szCs w:val="24"/>
        </w:rPr>
      </w:pPr>
      <w:r w:rsidRPr="00A31BA6">
        <w:rPr>
          <w:rFonts w:ascii="Bookman Old Style" w:hAnsi="Bookman Old Style"/>
          <w:sz w:val="24"/>
          <w:szCs w:val="24"/>
        </w:rPr>
        <w:t>Tujuan jangka menengah Bappedalitbang Provinsi Kalimantan Tengah adalah sebagai berikut:</w:t>
      </w:r>
    </w:p>
    <w:p w14:paraId="735FCFCC" w14:textId="77777777" w:rsidR="00CE5F91" w:rsidRPr="00A31BA6" w:rsidRDefault="00CE5F91" w:rsidP="00CE5F91">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 xml:space="preserve">1. </w:t>
      </w:r>
      <w:r w:rsidRPr="00A31BA6">
        <w:rPr>
          <w:rFonts w:ascii="Bookman Old Style" w:hAnsi="Bookman Old Style"/>
          <w:sz w:val="24"/>
          <w:szCs w:val="24"/>
        </w:rPr>
        <w:tab/>
        <w:t>Meningkatkan implementasi sistem dan mekanisme perencanaan pembangunan daerah berdasarkan hasil penelitian/kajian yang sistematik dan komprehensif, dengan dukungan SDM perencana/litbang yang handal.</w:t>
      </w:r>
    </w:p>
    <w:p w14:paraId="3DB3C9BC" w14:textId="77777777" w:rsidR="00CE5F91" w:rsidRPr="00A31BA6" w:rsidRDefault="00CE5F91" w:rsidP="00CE5F91">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 xml:space="preserve">2. </w:t>
      </w:r>
      <w:r w:rsidRPr="00A31BA6">
        <w:rPr>
          <w:rFonts w:ascii="Bookman Old Style" w:hAnsi="Bookman Old Style"/>
          <w:sz w:val="24"/>
          <w:szCs w:val="24"/>
        </w:rPr>
        <w:tab/>
        <w:t>Meningkatnya kinerja pembangunan daerah melalui koordinasi yang efektif dalam perencanaan pembangunan daerah.</w:t>
      </w:r>
    </w:p>
    <w:p w14:paraId="354EF841" w14:textId="77777777" w:rsidR="00CE5F91" w:rsidRPr="00A31BA6" w:rsidRDefault="00CE5F91" w:rsidP="00CE5F91">
      <w:pPr>
        <w:pStyle w:val="ListParagraph"/>
        <w:tabs>
          <w:tab w:val="left" w:pos="567"/>
        </w:tabs>
        <w:spacing w:after="0" w:line="360" w:lineRule="auto"/>
        <w:ind w:left="1843" w:hanging="425"/>
        <w:jc w:val="both"/>
        <w:rPr>
          <w:rFonts w:ascii="Bookman Old Style" w:hAnsi="Bookman Old Style"/>
          <w:sz w:val="24"/>
          <w:szCs w:val="24"/>
        </w:rPr>
      </w:pPr>
      <w:r w:rsidRPr="00A31BA6">
        <w:rPr>
          <w:rFonts w:ascii="Bookman Old Style" w:hAnsi="Bookman Old Style"/>
          <w:sz w:val="24"/>
          <w:szCs w:val="24"/>
        </w:rPr>
        <w:t xml:space="preserve">3. </w:t>
      </w:r>
      <w:r w:rsidRPr="00A31BA6">
        <w:rPr>
          <w:rFonts w:ascii="Bookman Old Style" w:hAnsi="Bookman Old Style"/>
          <w:sz w:val="24"/>
          <w:szCs w:val="24"/>
        </w:rPr>
        <w:tab/>
        <w:t>Meningkatkan kinerja pembangunan daerah melalui koordinasi yang efektif dalam pengendalian, pelaporan, monitoring dan evaluasi pelaksanaan rencana pembangunan daerah yang efektif dan efisien serta dapat dipertanggungjawabkan.</w:t>
      </w:r>
    </w:p>
    <w:p w14:paraId="3196AFFA" w14:textId="77777777" w:rsidR="00CE5F91" w:rsidRPr="00A31BA6" w:rsidRDefault="00CE5F91" w:rsidP="00CE5F91">
      <w:pPr>
        <w:tabs>
          <w:tab w:val="left" w:pos="567"/>
        </w:tabs>
        <w:spacing w:after="0" w:line="360" w:lineRule="auto"/>
        <w:jc w:val="both"/>
        <w:rPr>
          <w:rFonts w:ascii="Bookman Old Style" w:hAnsi="Bookman Old Style"/>
          <w:b/>
          <w:sz w:val="24"/>
          <w:szCs w:val="24"/>
        </w:rPr>
      </w:pPr>
    </w:p>
    <w:p w14:paraId="7CE9E5E7" w14:textId="77777777" w:rsidR="00E52987" w:rsidRPr="00A31BA6" w:rsidRDefault="00CE5F91" w:rsidP="00CE5F91">
      <w:pPr>
        <w:pStyle w:val="ListParagraph"/>
        <w:numPr>
          <w:ilvl w:val="1"/>
          <w:numId w:val="6"/>
        </w:numPr>
        <w:tabs>
          <w:tab w:val="left" w:pos="567"/>
        </w:tabs>
        <w:spacing w:after="0" w:line="360" w:lineRule="auto"/>
        <w:ind w:left="567" w:hanging="567"/>
        <w:jc w:val="both"/>
        <w:rPr>
          <w:rFonts w:ascii="Bookman Old Style" w:hAnsi="Bookman Old Style"/>
          <w:b/>
          <w:sz w:val="24"/>
          <w:szCs w:val="24"/>
        </w:rPr>
      </w:pPr>
      <w:r w:rsidRPr="00A31BA6">
        <w:rPr>
          <w:rFonts w:ascii="Bookman Old Style" w:hAnsi="Bookman Old Style"/>
          <w:b/>
          <w:sz w:val="24"/>
          <w:szCs w:val="24"/>
        </w:rPr>
        <w:t>Telaahan Rencana Tata Ruang Wilayah dan Kajian Lingkungan Hidup Strategis</w:t>
      </w:r>
    </w:p>
    <w:p w14:paraId="3425D830" w14:textId="77777777" w:rsidR="00CE5F91" w:rsidRPr="00A31BA6" w:rsidRDefault="00CE5F91" w:rsidP="00CE5F91">
      <w:pPr>
        <w:pStyle w:val="ListParagraph"/>
        <w:numPr>
          <w:ilvl w:val="2"/>
          <w:numId w:val="6"/>
        </w:numPr>
        <w:tabs>
          <w:tab w:val="left" w:pos="567"/>
          <w:tab w:val="left" w:pos="1418"/>
        </w:tabs>
        <w:spacing w:after="0" w:line="360" w:lineRule="auto"/>
        <w:ind w:left="1276"/>
        <w:jc w:val="both"/>
        <w:rPr>
          <w:rFonts w:ascii="Bookman Old Style" w:hAnsi="Bookman Old Style"/>
          <w:b/>
          <w:sz w:val="24"/>
          <w:szCs w:val="24"/>
        </w:rPr>
      </w:pPr>
      <w:r w:rsidRPr="00A31BA6">
        <w:rPr>
          <w:rFonts w:ascii="Bookman Old Style" w:hAnsi="Bookman Old Style"/>
          <w:b/>
          <w:sz w:val="24"/>
          <w:szCs w:val="24"/>
        </w:rPr>
        <w:t>Telaahan Rencana Tata Ruang Wilayah</w:t>
      </w:r>
    </w:p>
    <w:p w14:paraId="2AE37A49" w14:textId="77777777" w:rsidR="00B00BA2" w:rsidRPr="00A31BA6" w:rsidRDefault="00B00BA2" w:rsidP="00B00BA2">
      <w:pPr>
        <w:pStyle w:val="ListParagraph"/>
        <w:tabs>
          <w:tab w:val="left" w:pos="567"/>
          <w:tab w:val="left" w:pos="1418"/>
        </w:tabs>
        <w:spacing w:after="0" w:line="360" w:lineRule="auto"/>
        <w:ind w:left="1276"/>
        <w:jc w:val="both"/>
        <w:rPr>
          <w:rFonts w:ascii="Bookman Old Style" w:hAnsi="Bookman Old Style"/>
          <w:sz w:val="24"/>
          <w:szCs w:val="24"/>
        </w:rPr>
      </w:pPr>
      <w:r w:rsidRPr="00A31BA6">
        <w:rPr>
          <w:rFonts w:ascii="Bookman Old Style" w:hAnsi="Bookman Old Style"/>
          <w:sz w:val="24"/>
          <w:szCs w:val="24"/>
        </w:rPr>
        <w:t>Penelaahan terhadap isu strategis RTRW bertujuan untuk mewujudkan keselarasan rencana pembangunan jangka menengah daerah dengan struktur dan pola pemanfaatan ruang yang telah disusun. Sebelum menelaah struktur dan pola ruang tersebut, maka perlu ditelaah tujuan, kebijakan dan strategi penataan ruang Kabupaten Pulang Pisau.</w:t>
      </w:r>
    </w:p>
    <w:p w14:paraId="73D71BFB" w14:textId="77777777" w:rsidR="00B00BA2" w:rsidRPr="00A31BA6" w:rsidRDefault="00B00BA2" w:rsidP="00B00BA2">
      <w:pPr>
        <w:pStyle w:val="ListParagraph"/>
        <w:tabs>
          <w:tab w:val="left" w:pos="567"/>
          <w:tab w:val="left" w:pos="1418"/>
        </w:tabs>
        <w:spacing w:after="0" w:line="360" w:lineRule="auto"/>
        <w:ind w:left="1276"/>
        <w:jc w:val="both"/>
        <w:rPr>
          <w:rFonts w:ascii="Bookman Old Style" w:hAnsi="Bookman Old Style"/>
          <w:sz w:val="24"/>
          <w:szCs w:val="24"/>
        </w:rPr>
      </w:pPr>
      <w:r w:rsidRPr="00A31BA6">
        <w:rPr>
          <w:rFonts w:ascii="Bookman Old Style" w:hAnsi="Bookman Old Style"/>
          <w:sz w:val="24"/>
          <w:szCs w:val="24"/>
        </w:rPr>
        <w:t xml:space="preserve">Berdasarkan Rencana Tata Ruang Wilayah Kabupaten Pulang Pisau 2018-2038, tujuan penataan ruang wilayah adalah Penataan ruang </w:t>
      </w:r>
      <w:r w:rsidRPr="00A31BA6">
        <w:rPr>
          <w:rFonts w:ascii="Bookman Old Style" w:hAnsi="Bookman Old Style"/>
          <w:sz w:val="24"/>
          <w:szCs w:val="24"/>
        </w:rPr>
        <w:lastRenderedPageBreak/>
        <w:t>kabupaten Pulang Pisau bertujuan terwujudnya ruang kabupaten Pulang Pisau yang dapat menciptakan pertumbuhan ekonomi yang berdaya saing, berbasis pada kegiatan agrobisnis dan agroindustri serta berwawasan lingkungan. Untuk mewujudkan tujuan penataan ruang wilayah sebagaimana dimaksud ditetapkan kebijakan penataan ruang wilayah kabupaten sebagai berikut :</w:t>
      </w:r>
    </w:p>
    <w:p w14:paraId="1E5967BE" w14:textId="77777777" w:rsidR="00B00BA2" w:rsidRPr="00A31BA6" w:rsidRDefault="00B00BA2" w:rsidP="00B00BA2">
      <w:pPr>
        <w:pStyle w:val="ListParagraph"/>
        <w:tabs>
          <w:tab w:val="left" w:pos="567"/>
        </w:tabs>
        <w:spacing w:after="0" w:line="360" w:lineRule="auto"/>
        <w:ind w:left="1701" w:hanging="425"/>
        <w:jc w:val="both"/>
        <w:rPr>
          <w:rFonts w:ascii="Bookman Old Style" w:hAnsi="Bookman Old Style"/>
          <w:sz w:val="24"/>
          <w:szCs w:val="24"/>
        </w:rPr>
      </w:pPr>
      <w:r w:rsidRPr="00A31BA6">
        <w:rPr>
          <w:rFonts w:ascii="Bookman Old Style" w:hAnsi="Bookman Old Style"/>
          <w:sz w:val="24"/>
          <w:szCs w:val="24"/>
        </w:rPr>
        <w:t xml:space="preserve">a. </w:t>
      </w:r>
      <w:r w:rsidRPr="00A31BA6">
        <w:rPr>
          <w:rFonts w:ascii="Bookman Old Style" w:hAnsi="Bookman Old Style"/>
          <w:sz w:val="24"/>
          <w:szCs w:val="24"/>
        </w:rPr>
        <w:tab/>
        <w:t>pemerataan pembangunan dalam upaya mengurangi kesenjangan dan keterbelakangan  antar daerah di kabupaten;</w:t>
      </w:r>
    </w:p>
    <w:p w14:paraId="66EDABBA" w14:textId="77777777" w:rsidR="00B00BA2" w:rsidRPr="00A31BA6" w:rsidRDefault="00B00BA2" w:rsidP="00B00BA2">
      <w:pPr>
        <w:pStyle w:val="ListParagraph"/>
        <w:tabs>
          <w:tab w:val="left" w:pos="567"/>
        </w:tabs>
        <w:spacing w:after="0" w:line="360" w:lineRule="auto"/>
        <w:ind w:left="1701" w:hanging="425"/>
        <w:jc w:val="both"/>
        <w:rPr>
          <w:rFonts w:ascii="Bookman Old Style" w:hAnsi="Bookman Old Style"/>
          <w:sz w:val="24"/>
          <w:szCs w:val="24"/>
        </w:rPr>
      </w:pPr>
      <w:r w:rsidRPr="00A31BA6">
        <w:rPr>
          <w:rFonts w:ascii="Bookman Old Style" w:hAnsi="Bookman Old Style"/>
          <w:sz w:val="24"/>
          <w:szCs w:val="24"/>
        </w:rPr>
        <w:t>b.</w:t>
      </w:r>
      <w:r w:rsidRPr="00A31BA6">
        <w:rPr>
          <w:rFonts w:ascii="Bookman Old Style" w:hAnsi="Bookman Old Style"/>
          <w:sz w:val="24"/>
          <w:szCs w:val="24"/>
        </w:rPr>
        <w:tab/>
        <w:t>pengembangan sektor pertanian menuju agribisnis dan agroindustri;</w:t>
      </w:r>
    </w:p>
    <w:p w14:paraId="46E1F841" w14:textId="77777777" w:rsidR="00B00BA2" w:rsidRPr="00A31BA6" w:rsidRDefault="00B00BA2" w:rsidP="00B00BA2">
      <w:pPr>
        <w:pStyle w:val="ListParagraph"/>
        <w:tabs>
          <w:tab w:val="left" w:pos="567"/>
        </w:tabs>
        <w:spacing w:after="0" w:line="360" w:lineRule="auto"/>
        <w:ind w:left="1701" w:hanging="425"/>
        <w:jc w:val="both"/>
        <w:rPr>
          <w:rFonts w:ascii="Bookman Old Style" w:hAnsi="Bookman Old Style"/>
          <w:sz w:val="24"/>
          <w:szCs w:val="24"/>
        </w:rPr>
      </w:pPr>
      <w:r w:rsidRPr="00A31BA6">
        <w:rPr>
          <w:rFonts w:ascii="Bookman Old Style" w:hAnsi="Bookman Old Style"/>
          <w:sz w:val="24"/>
          <w:szCs w:val="24"/>
        </w:rPr>
        <w:t>c.</w:t>
      </w:r>
      <w:r w:rsidRPr="00A31BA6">
        <w:rPr>
          <w:rFonts w:ascii="Bookman Old Style" w:hAnsi="Bookman Old Style"/>
          <w:sz w:val="24"/>
          <w:szCs w:val="24"/>
        </w:rPr>
        <w:tab/>
        <w:t>pengembangan sarana dan prasarana wilayah  untuk pengembangan ekonomi;</w:t>
      </w:r>
    </w:p>
    <w:p w14:paraId="65FDAEDA" w14:textId="77777777" w:rsidR="00B00BA2" w:rsidRPr="00A31BA6" w:rsidRDefault="00B00BA2" w:rsidP="00B00BA2">
      <w:pPr>
        <w:pStyle w:val="ListParagraph"/>
        <w:tabs>
          <w:tab w:val="left" w:pos="567"/>
          <w:tab w:val="left" w:pos="1560"/>
        </w:tabs>
        <w:spacing w:after="0" w:line="360" w:lineRule="auto"/>
        <w:ind w:left="1701" w:hanging="425"/>
        <w:jc w:val="both"/>
        <w:rPr>
          <w:rFonts w:ascii="Bookman Old Style" w:hAnsi="Bookman Old Style"/>
          <w:sz w:val="24"/>
          <w:szCs w:val="24"/>
        </w:rPr>
      </w:pPr>
      <w:r w:rsidRPr="00A31BA6">
        <w:rPr>
          <w:rFonts w:ascii="Bookman Old Style" w:hAnsi="Bookman Old Style"/>
          <w:sz w:val="24"/>
          <w:szCs w:val="24"/>
        </w:rPr>
        <w:t xml:space="preserve">d. </w:t>
      </w:r>
      <w:r w:rsidRPr="00A31BA6">
        <w:rPr>
          <w:rFonts w:ascii="Bookman Old Style" w:hAnsi="Bookman Old Style"/>
          <w:sz w:val="24"/>
          <w:szCs w:val="24"/>
        </w:rPr>
        <w:tab/>
        <w:t>peningkatan kualitas lingkungan; dan</w:t>
      </w:r>
    </w:p>
    <w:p w14:paraId="5029C7D9" w14:textId="77777777" w:rsidR="00B00BA2" w:rsidRPr="00A31BA6" w:rsidRDefault="00B00BA2" w:rsidP="00B00BA2">
      <w:pPr>
        <w:pStyle w:val="ListParagraph"/>
        <w:tabs>
          <w:tab w:val="left" w:pos="567"/>
          <w:tab w:val="left" w:pos="1560"/>
        </w:tabs>
        <w:spacing w:after="0" w:line="360" w:lineRule="auto"/>
        <w:ind w:left="1701" w:hanging="425"/>
        <w:jc w:val="both"/>
        <w:rPr>
          <w:rFonts w:ascii="Bookman Old Style" w:hAnsi="Bookman Old Style"/>
          <w:sz w:val="24"/>
          <w:szCs w:val="24"/>
        </w:rPr>
      </w:pPr>
      <w:r w:rsidRPr="00A31BA6">
        <w:rPr>
          <w:rFonts w:ascii="Bookman Old Style" w:hAnsi="Bookman Old Style"/>
          <w:sz w:val="24"/>
          <w:szCs w:val="24"/>
        </w:rPr>
        <w:t>e.</w:t>
      </w:r>
      <w:r w:rsidRPr="00A31BA6">
        <w:rPr>
          <w:rFonts w:ascii="Bookman Old Style" w:hAnsi="Bookman Old Style"/>
          <w:sz w:val="24"/>
          <w:szCs w:val="24"/>
        </w:rPr>
        <w:tab/>
      </w:r>
      <w:r w:rsidRPr="00A31BA6">
        <w:rPr>
          <w:rFonts w:ascii="Bookman Old Style" w:hAnsi="Bookman Old Style"/>
          <w:sz w:val="24"/>
          <w:szCs w:val="24"/>
        </w:rPr>
        <w:tab/>
        <w:t>peningkatan fungsi kawasan untuk pertahanan dan keamanan.</w:t>
      </w:r>
    </w:p>
    <w:p w14:paraId="6DE4A3D3" w14:textId="77777777" w:rsidR="002003E6" w:rsidRPr="00A31BA6" w:rsidRDefault="002003E6" w:rsidP="002003E6">
      <w:pPr>
        <w:pStyle w:val="Default"/>
        <w:tabs>
          <w:tab w:val="left" w:pos="1701"/>
        </w:tabs>
        <w:spacing w:line="360" w:lineRule="auto"/>
        <w:ind w:left="1276"/>
        <w:jc w:val="both"/>
        <w:rPr>
          <w:rFonts w:cs="Times New Roman"/>
          <w:lang w:val="id-ID"/>
        </w:rPr>
      </w:pPr>
      <w:r w:rsidRPr="00A31BA6">
        <w:rPr>
          <w:rFonts w:cs="Times New Roman"/>
          <w:lang w:val="id-ID"/>
        </w:rPr>
        <w:t>Kebijakan  tersebut juga dijabarkan kembali kedalam strategi penataan ruang wilayah Kabupaten antara lain;</w:t>
      </w:r>
    </w:p>
    <w:p w14:paraId="776DC73E" w14:textId="77777777" w:rsidR="002003E6" w:rsidRPr="00A31BA6" w:rsidRDefault="002003E6" w:rsidP="002003E6">
      <w:pPr>
        <w:pStyle w:val="Default"/>
        <w:numPr>
          <w:ilvl w:val="0"/>
          <w:numId w:val="10"/>
        </w:numPr>
        <w:tabs>
          <w:tab w:val="left" w:pos="1701"/>
        </w:tabs>
        <w:spacing w:line="360" w:lineRule="auto"/>
        <w:ind w:left="1701" w:hanging="425"/>
        <w:jc w:val="both"/>
        <w:rPr>
          <w:rFonts w:cs="Times New Roman"/>
          <w:lang w:val="id-ID"/>
        </w:rPr>
      </w:pPr>
      <w:r w:rsidRPr="00A31BA6">
        <w:rPr>
          <w:rFonts w:cs="Times New Roman"/>
          <w:bCs/>
          <w:lang w:val="id-ID"/>
        </w:rPr>
        <w:t>Strategi pemerataan pembangunan dalam upaya mengurangi kesenjangan dan keterbelakangan antar daerah di kabupaten</w:t>
      </w:r>
      <w:r w:rsidRPr="00A31BA6">
        <w:rPr>
          <w:rFonts w:cs="Times New Roman"/>
          <w:lang w:val="id-ID"/>
        </w:rPr>
        <w:t>, meliputi;</w:t>
      </w:r>
    </w:p>
    <w:p w14:paraId="49817D73" w14:textId="77777777" w:rsidR="002003E6" w:rsidRPr="00A31BA6" w:rsidRDefault="002003E6" w:rsidP="002003E6">
      <w:pPr>
        <w:pStyle w:val="Default"/>
        <w:numPr>
          <w:ilvl w:val="0"/>
          <w:numId w:val="11"/>
        </w:numPr>
        <w:tabs>
          <w:tab w:val="left" w:pos="2127"/>
        </w:tabs>
        <w:spacing w:line="360" w:lineRule="auto"/>
        <w:ind w:left="2127" w:hanging="426"/>
        <w:jc w:val="both"/>
        <w:rPr>
          <w:rFonts w:cs="Times New Roman"/>
          <w:lang w:val="id-ID"/>
        </w:rPr>
      </w:pPr>
      <w:r w:rsidRPr="00A31BA6">
        <w:rPr>
          <w:rFonts w:cs="Times New Roman"/>
          <w:lang w:val="id-ID"/>
        </w:rPr>
        <w:t>membentuk pola dan struktur ruang yang menunjang penyebaran ekonomi;</w:t>
      </w:r>
    </w:p>
    <w:p w14:paraId="07B67C39" w14:textId="77777777" w:rsidR="002003E6" w:rsidRPr="00A31BA6" w:rsidRDefault="002003E6" w:rsidP="002003E6">
      <w:pPr>
        <w:pStyle w:val="Default"/>
        <w:numPr>
          <w:ilvl w:val="0"/>
          <w:numId w:val="11"/>
        </w:numPr>
        <w:tabs>
          <w:tab w:val="left" w:pos="2127"/>
        </w:tabs>
        <w:spacing w:line="360" w:lineRule="auto"/>
        <w:ind w:left="2127" w:hanging="426"/>
        <w:jc w:val="both"/>
        <w:rPr>
          <w:rFonts w:cs="Times New Roman"/>
          <w:lang w:val="id-ID"/>
        </w:rPr>
      </w:pPr>
      <w:r w:rsidRPr="00A31BA6">
        <w:rPr>
          <w:rFonts w:cs="Times New Roman"/>
          <w:lang w:val="id-ID"/>
        </w:rPr>
        <w:t>mengembangkan kualitas sarana dan prasarana perkotaan;</w:t>
      </w:r>
    </w:p>
    <w:p w14:paraId="7EC84935" w14:textId="77777777" w:rsidR="002003E6" w:rsidRPr="00A31BA6" w:rsidRDefault="002003E6" w:rsidP="002003E6">
      <w:pPr>
        <w:pStyle w:val="Default"/>
        <w:numPr>
          <w:ilvl w:val="0"/>
          <w:numId w:val="11"/>
        </w:numPr>
        <w:tabs>
          <w:tab w:val="left" w:pos="2127"/>
        </w:tabs>
        <w:spacing w:line="360" w:lineRule="auto"/>
        <w:ind w:left="2127" w:hanging="426"/>
        <w:jc w:val="both"/>
        <w:rPr>
          <w:rFonts w:cs="Times New Roman"/>
          <w:lang w:val="id-ID"/>
        </w:rPr>
      </w:pPr>
      <w:r w:rsidRPr="00A31BA6">
        <w:rPr>
          <w:rFonts w:cs="Times New Roman"/>
          <w:lang w:val="id-ID"/>
        </w:rPr>
        <w:t>mengoptimalkan pemanfaatan ruang kawasan budidaya;</w:t>
      </w:r>
    </w:p>
    <w:p w14:paraId="64AD606D" w14:textId="77777777" w:rsidR="002003E6" w:rsidRPr="00A31BA6" w:rsidRDefault="002003E6" w:rsidP="002003E6">
      <w:pPr>
        <w:pStyle w:val="Default"/>
        <w:numPr>
          <w:ilvl w:val="0"/>
          <w:numId w:val="11"/>
        </w:numPr>
        <w:tabs>
          <w:tab w:val="left" w:pos="2127"/>
        </w:tabs>
        <w:spacing w:line="360" w:lineRule="auto"/>
        <w:ind w:left="2127" w:hanging="426"/>
        <w:jc w:val="both"/>
        <w:rPr>
          <w:rFonts w:cs="Times New Roman"/>
          <w:lang w:val="id-ID"/>
        </w:rPr>
      </w:pPr>
      <w:r w:rsidRPr="00A31BA6">
        <w:rPr>
          <w:rFonts w:cs="Times New Roman"/>
          <w:lang w:val="id-ID"/>
        </w:rPr>
        <w:t>mendorong pertumbuhan lapangan pekerjaan; dan</w:t>
      </w:r>
    </w:p>
    <w:p w14:paraId="6A591E45" w14:textId="77777777" w:rsidR="002003E6" w:rsidRPr="00A31BA6" w:rsidRDefault="002003E6" w:rsidP="002003E6">
      <w:pPr>
        <w:pStyle w:val="Default"/>
        <w:numPr>
          <w:ilvl w:val="0"/>
          <w:numId w:val="11"/>
        </w:numPr>
        <w:tabs>
          <w:tab w:val="left" w:pos="2127"/>
        </w:tabs>
        <w:spacing w:line="360" w:lineRule="auto"/>
        <w:ind w:left="2127" w:hanging="426"/>
        <w:jc w:val="both"/>
        <w:rPr>
          <w:rFonts w:cs="Times New Roman"/>
          <w:lang w:val="id-ID"/>
        </w:rPr>
      </w:pPr>
      <w:r w:rsidRPr="00A31BA6">
        <w:rPr>
          <w:rFonts w:cs="Times New Roman"/>
          <w:lang w:val="id-ID"/>
        </w:rPr>
        <w:t>meningkatkan kualitas sumberdaya manusia melalui pemerataan penyediaan sarana dan prasarana sosial dan ekonomi.</w:t>
      </w:r>
    </w:p>
    <w:p w14:paraId="77EB33C0" w14:textId="77777777" w:rsidR="002003E6" w:rsidRPr="00A31BA6" w:rsidRDefault="002003E6" w:rsidP="002003E6">
      <w:pPr>
        <w:pStyle w:val="Default"/>
        <w:numPr>
          <w:ilvl w:val="0"/>
          <w:numId w:val="10"/>
        </w:numPr>
        <w:tabs>
          <w:tab w:val="left" w:pos="1701"/>
        </w:tabs>
        <w:spacing w:line="360" w:lineRule="auto"/>
        <w:ind w:left="1701" w:hanging="425"/>
        <w:jc w:val="both"/>
        <w:rPr>
          <w:rFonts w:cs="Times New Roman"/>
          <w:lang w:val="id-ID"/>
        </w:rPr>
      </w:pPr>
      <w:r w:rsidRPr="00A31BA6">
        <w:rPr>
          <w:rFonts w:cs="Times New Roman"/>
          <w:bCs/>
          <w:lang w:val="id-ID"/>
        </w:rPr>
        <w:t>Strategi pengembangan sektor pertanian menuju agribisnis dan agroindustri</w:t>
      </w:r>
      <w:r w:rsidRPr="00A31BA6">
        <w:rPr>
          <w:rFonts w:cs="Times New Roman"/>
          <w:lang w:val="id-ID"/>
        </w:rPr>
        <w:t>, meliputi;</w:t>
      </w:r>
    </w:p>
    <w:p w14:paraId="152D422A"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mengembangkan produksi komoditas kelapa sawit;</w:t>
      </w:r>
    </w:p>
    <w:p w14:paraId="04501104"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mengembangkan produksi komoditas kelapa;</w:t>
      </w:r>
    </w:p>
    <w:p w14:paraId="0EA96C12"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mengembangkan produksi komoditas karet;</w:t>
      </w:r>
    </w:p>
    <w:p w14:paraId="14A3A910"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mengembangkan produksi komoditas peternakan;</w:t>
      </w:r>
    </w:p>
    <w:p w14:paraId="659978F7"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mengembangkan produksi komoditas tanaman pangan;</w:t>
      </w:r>
    </w:p>
    <w:p w14:paraId="4BC297BD"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lastRenderedPageBreak/>
        <w:t>mengembangkan produksi komoditas perikanan;</w:t>
      </w:r>
    </w:p>
    <w:p w14:paraId="0343F8BE"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membentuk kawasan  agropolitan dengan melengkapi fasilitas pusat koleksi distribusi dan jasa pendukung komoditas pertanian kawasan;</w:t>
      </w:r>
    </w:p>
    <w:p w14:paraId="61AA44A6"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meningkatkan pengembangan industri berbasis pertanian dengan melengkapi prasarana dan sarana pendukung;</w:t>
      </w:r>
    </w:p>
    <w:p w14:paraId="5C1873EA"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mengembangkan industri pertambangan dengan tidak mengabaikan keberlangsungan ekosistem lingkungan;</w:t>
      </w:r>
    </w:p>
    <w:p w14:paraId="3123C029"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mengembangkan industri pengolahan  hasil pertanian, perkebunan dan kehutanan;</w:t>
      </w:r>
    </w:p>
    <w:p w14:paraId="438FAACE"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memperkuat pemasaran hasil pertanian melalui peningkatan sumber daya manusia dan kelembagaan serta fasilitasi norma standar sertifikasi yang dibutuhkan;</w:t>
      </w:r>
    </w:p>
    <w:p w14:paraId="7998665E"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memanfaatkan lahan non produktif secara tepat dan berhasil guna bagi peningkatan ekonomi;</w:t>
      </w:r>
    </w:p>
    <w:p w14:paraId="669C1391"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 xml:space="preserve">menguatkan strategi pemasaran hasil pertanian melalui peningkatan sumber daya manusia dan kelembagaan serta fasilitasi sertifikasi yang dibutuhkan; </w:t>
      </w:r>
    </w:p>
    <w:p w14:paraId="0CA77F6A"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meningkatkan teknologi pertanian, termasuk perkebunan, perikanan, peternakan dan kehutanan sehingga terjadi peningkatan produksi dengan kualitas yang lebih baik dan bernilai ekonomi tinggi; dan</w:t>
      </w:r>
    </w:p>
    <w:p w14:paraId="10CFC1E7" w14:textId="77777777" w:rsidR="002003E6" w:rsidRPr="00A31BA6" w:rsidRDefault="002003E6" w:rsidP="002003E6">
      <w:pPr>
        <w:pStyle w:val="Default"/>
        <w:numPr>
          <w:ilvl w:val="0"/>
          <w:numId w:val="12"/>
        </w:numPr>
        <w:tabs>
          <w:tab w:val="left" w:pos="1701"/>
        </w:tabs>
        <w:spacing w:line="360" w:lineRule="auto"/>
        <w:ind w:left="2127" w:hanging="426"/>
        <w:jc w:val="both"/>
        <w:rPr>
          <w:rFonts w:cs="Times New Roman"/>
          <w:lang w:val="id-ID"/>
        </w:rPr>
      </w:pPr>
      <w:r w:rsidRPr="00A31BA6">
        <w:rPr>
          <w:rFonts w:cs="Times New Roman"/>
          <w:lang w:val="id-ID"/>
        </w:rPr>
        <w:t>mengembangkan budaya dan wisata daerah sebagai salah satu tujuan wisata.</w:t>
      </w:r>
    </w:p>
    <w:p w14:paraId="0D4E7DD5" w14:textId="77777777" w:rsidR="002003E6" w:rsidRPr="00A31BA6" w:rsidRDefault="002003E6" w:rsidP="002003E6">
      <w:pPr>
        <w:pStyle w:val="Default"/>
        <w:numPr>
          <w:ilvl w:val="0"/>
          <w:numId w:val="10"/>
        </w:numPr>
        <w:tabs>
          <w:tab w:val="left" w:pos="1701"/>
        </w:tabs>
        <w:spacing w:line="360" w:lineRule="auto"/>
        <w:ind w:left="1701" w:hanging="425"/>
        <w:jc w:val="both"/>
        <w:rPr>
          <w:rFonts w:cs="Times New Roman"/>
          <w:lang w:val="id-ID"/>
        </w:rPr>
      </w:pPr>
      <w:r w:rsidRPr="00A31BA6">
        <w:rPr>
          <w:rFonts w:cs="Times New Roman"/>
          <w:lang w:val="id-ID"/>
        </w:rPr>
        <w:t>Strategi pengembangan sarana dan prasarana wilayah untuk pengembangan ekonomi, meliputi;</w:t>
      </w:r>
    </w:p>
    <w:p w14:paraId="173E0FBA" w14:textId="77777777" w:rsidR="002003E6" w:rsidRPr="00A31BA6" w:rsidRDefault="002003E6" w:rsidP="002003E6">
      <w:pPr>
        <w:pStyle w:val="Default"/>
        <w:numPr>
          <w:ilvl w:val="0"/>
          <w:numId w:val="13"/>
        </w:numPr>
        <w:tabs>
          <w:tab w:val="left" w:pos="1701"/>
        </w:tabs>
        <w:spacing w:line="360" w:lineRule="auto"/>
        <w:ind w:left="2127" w:hanging="426"/>
        <w:jc w:val="both"/>
        <w:rPr>
          <w:rFonts w:cs="Times New Roman"/>
          <w:lang w:val="id-ID"/>
        </w:rPr>
      </w:pPr>
      <w:r w:rsidRPr="00A31BA6">
        <w:rPr>
          <w:rFonts w:cs="Times New Roman"/>
          <w:lang w:val="id-ID"/>
        </w:rPr>
        <w:t>membangun sarana dan prasarana transportasi darat;</w:t>
      </w:r>
    </w:p>
    <w:p w14:paraId="42EE00A7" w14:textId="77777777" w:rsidR="002003E6" w:rsidRPr="00A31BA6" w:rsidRDefault="002003E6" w:rsidP="002003E6">
      <w:pPr>
        <w:pStyle w:val="Default"/>
        <w:numPr>
          <w:ilvl w:val="0"/>
          <w:numId w:val="13"/>
        </w:numPr>
        <w:tabs>
          <w:tab w:val="left" w:pos="1701"/>
        </w:tabs>
        <w:spacing w:line="360" w:lineRule="auto"/>
        <w:ind w:left="2127" w:hanging="426"/>
        <w:jc w:val="both"/>
        <w:rPr>
          <w:rFonts w:cs="Times New Roman"/>
          <w:lang w:val="id-ID"/>
        </w:rPr>
      </w:pPr>
      <w:r w:rsidRPr="00A31BA6">
        <w:rPr>
          <w:rFonts w:cs="Times New Roman"/>
          <w:lang w:val="id-ID"/>
        </w:rPr>
        <w:t xml:space="preserve">mengembangkan dan meningkatkan sarana dan prasarana jaringan telekomunikasi; </w:t>
      </w:r>
    </w:p>
    <w:p w14:paraId="3F9BD558" w14:textId="77777777" w:rsidR="002003E6" w:rsidRPr="00A31BA6" w:rsidRDefault="002003E6" w:rsidP="002003E6">
      <w:pPr>
        <w:pStyle w:val="Default"/>
        <w:numPr>
          <w:ilvl w:val="0"/>
          <w:numId w:val="13"/>
        </w:numPr>
        <w:tabs>
          <w:tab w:val="left" w:pos="1701"/>
        </w:tabs>
        <w:spacing w:line="360" w:lineRule="auto"/>
        <w:ind w:left="2127" w:hanging="426"/>
        <w:jc w:val="both"/>
        <w:rPr>
          <w:rFonts w:cs="Times New Roman"/>
          <w:lang w:val="id-ID"/>
        </w:rPr>
      </w:pPr>
      <w:r w:rsidRPr="00A31BA6">
        <w:rPr>
          <w:rFonts w:cs="Times New Roman"/>
          <w:lang w:val="id-ID"/>
        </w:rPr>
        <w:t xml:space="preserve">mengembangkan dan meningkatkan sarana dan prasarana jaringan air bersih; </w:t>
      </w:r>
    </w:p>
    <w:p w14:paraId="5854602B" w14:textId="77777777" w:rsidR="002003E6" w:rsidRPr="00A31BA6" w:rsidRDefault="002003E6" w:rsidP="002003E6">
      <w:pPr>
        <w:pStyle w:val="Default"/>
        <w:numPr>
          <w:ilvl w:val="0"/>
          <w:numId w:val="13"/>
        </w:numPr>
        <w:tabs>
          <w:tab w:val="left" w:pos="1701"/>
        </w:tabs>
        <w:spacing w:line="360" w:lineRule="auto"/>
        <w:ind w:left="2127" w:hanging="426"/>
        <w:jc w:val="both"/>
        <w:rPr>
          <w:rFonts w:cs="Times New Roman"/>
          <w:lang w:val="id-ID"/>
        </w:rPr>
      </w:pPr>
      <w:r w:rsidRPr="00A31BA6">
        <w:rPr>
          <w:rFonts w:cs="Times New Roman"/>
          <w:lang w:val="id-ID"/>
        </w:rPr>
        <w:t xml:space="preserve">membangun dan meningkatkan sarana dan prasarana energi; </w:t>
      </w:r>
    </w:p>
    <w:p w14:paraId="37FA2B3C" w14:textId="77777777" w:rsidR="002003E6" w:rsidRPr="00A31BA6" w:rsidRDefault="002003E6" w:rsidP="002003E6">
      <w:pPr>
        <w:pStyle w:val="Default"/>
        <w:numPr>
          <w:ilvl w:val="0"/>
          <w:numId w:val="13"/>
        </w:numPr>
        <w:tabs>
          <w:tab w:val="left" w:pos="1701"/>
        </w:tabs>
        <w:spacing w:line="360" w:lineRule="auto"/>
        <w:ind w:left="2127" w:hanging="426"/>
        <w:jc w:val="both"/>
        <w:rPr>
          <w:rFonts w:cs="Times New Roman"/>
          <w:lang w:val="id-ID"/>
        </w:rPr>
      </w:pPr>
      <w:r w:rsidRPr="00A31BA6">
        <w:rPr>
          <w:rFonts w:cs="Times New Roman"/>
          <w:lang w:val="id-ID"/>
        </w:rPr>
        <w:t>membangun dan meningkatkan sarana dan prasarana lingkungan;</w:t>
      </w:r>
    </w:p>
    <w:p w14:paraId="13597FEE" w14:textId="77777777" w:rsidR="002003E6" w:rsidRPr="00A31BA6" w:rsidRDefault="002003E6" w:rsidP="002003E6">
      <w:pPr>
        <w:pStyle w:val="Default"/>
        <w:numPr>
          <w:ilvl w:val="0"/>
          <w:numId w:val="13"/>
        </w:numPr>
        <w:tabs>
          <w:tab w:val="left" w:pos="1701"/>
        </w:tabs>
        <w:spacing w:line="360" w:lineRule="auto"/>
        <w:ind w:left="2127" w:hanging="426"/>
        <w:jc w:val="both"/>
        <w:rPr>
          <w:rFonts w:cs="Times New Roman"/>
          <w:lang w:val="id-ID"/>
        </w:rPr>
      </w:pPr>
      <w:r w:rsidRPr="00A31BA6">
        <w:rPr>
          <w:rFonts w:cs="Times New Roman"/>
          <w:lang w:val="id-ID"/>
        </w:rPr>
        <w:lastRenderedPageBreak/>
        <w:t>mengembangkan interaksi kawasan untuk peningkatan perkembangan ekonomi kawasan dengan pengembangan sarana dan prasarana wilayah; dan</w:t>
      </w:r>
    </w:p>
    <w:p w14:paraId="6B8D8CD9" w14:textId="77777777" w:rsidR="002003E6" w:rsidRPr="00A31BA6" w:rsidRDefault="002003E6" w:rsidP="002003E6">
      <w:pPr>
        <w:pStyle w:val="Default"/>
        <w:numPr>
          <w:ilvl w:val="0"/>
          <w:numId w:val="13"/>
        </w:numPr>
        <w:tabs>
          <w:tab w:val="left" w:pos="1701"/>
        </w:tabs>
        <w:spacing w:line="360" w:lineRule="auto"/>
        <w:ind w:left="2127" w:hanging="426"/>
        <w:jc w:val="both"/>
        <w:rPr>
          <w:rFonts w:cs="Times New Roman"/>
          <w:lang w:val="id-ID"/>
        </w:rPr>
      </w:pPr>
      <w:r w:rsidRPr="00A31BA6">
        <w:rPr>
          <w:rFonts w:cs="Times New Roman"/>
          <w:lang w:val="id-ID"/>
        </w:rPr>
        <w:t>meningkatkan akses kawasan budidaya, khususnya daerah terisolir ke sistem jaringan transportasi melalui peningkatan jalan kabupaten.</w:t>
      </w:r>
    </w:p>
    <w:p w14:paraId="3061544C" w14:textId="77777777" w:rsidR="002003E6" w:rsidRPr="00A31BA6" w:rsidRDefault="002003E6" w:rsidP="002003E6">
      <w:pPr>
        <w:pStyle w:val="Default"/>
        <w:numPr>
          <w:ilvl w:val="0"/>
          <w:numId w:val="10"/>
        </w:numPr>
        <w:tabs>
          <w:tab w:val="left" w:pos="1701"/>
        </w:tabs>
        <w:spacing w:line="360" w:lineRule="auto"/>
        <w:ind w:left="1276" w:firstLine="0"/>
        <w:jc w:val="both"/>
        <w:rPr>
          <w:rFonts w:cs="Times New Roman"/>
          <w:lang w:val="id-ID"/>
        </w:rPr>
      </w:pPr>
      <w:r w:rsidRPr="00A31BA6">
        <w:rPr>
          <w:rFonts w:cs="Times New Roman"/>
          <w:bCs/>
          <w:lang w:val="id-ID"/>
        </w:rPr>
        <w:t>Strategi peningkatan kualitas lingkungan</w:t>
      </w:r>
      <w:r w:rsidRPr="00A31BA6">
        <w:rPr>
          <w:rFonts w:cs="Times New Roman"/>
          <w:lang w:val="id-ID"/>
        </w:rPr>
        <w:t>, meliputi;</w:t>
      </w:r>
    </w:p>
    <w:p w14:paraId="20EBBE01" w14:textId="77777777" w:rsidR="002003E6" w:rsidRPr="00A31BA6" w:rsidRDefault="002003E6" w:rsidP="002003E6">
      <w:pPr>
        <w:pStyle w:val="Default"/>
        <w:numPr>
          <w:ilvl w:val="0"/>
          <w:numId w:val="14"/>
        </w:numPr>
        <w:tabs>
          <w:tab w:val="left" w:pos="1701"/>
        </w:tabs>
        <w:spacing w:line="360" w:lineRule="auto"/>
        <w:ind w:left="2127" w:hanging="426"/>
        <w:jc w:val="both"/>
        <w:rPr>
          <w:rFonts w:cs="Times New Roman"/>
          <w:lang w:val="id-ID"/>
        </w:rPr>
      </w:pPr>
      <w:r w:rsidRPr="00A31BA6">
        <w:rPr>
          <w:rFonts w:cs="Times New Roman"/>
          <w:lang w:val="id-ID"/>
        </w:rPr>
        <w:t xml:space="preserve">menguatkan  dan pemulihan fungsi kawasan lindung; </w:t>
      </w:r>
    </w:p>
    <w:p w14:paraId="0EE4F067" w14:textId="77777777" w:rsidR="002003E6" w:rsidRPr="00A31BA6" w:rsidRDefault="002003E6" w:rsidP="002003E6">
      <w:pPr>
        <w:pStyle w:val="Default"/>
        <w:numPr>
          <w:ilvl w:val="0"/>
          <w:numId w:val="14"/>
        </w:numPr>
        <w:tabs>
          <w:tab w:val="left" w:pos="1701"/>
        </w:tabs>
        <w:spacing w:line="360" w:lineRule="auto"/>
        <w:ind w:left="2127" w:hanging="426"/>
        <w:jc w:val="both"/>
        <w:rPr>
          <w:rFonts w:cs="Times New Roman"/>
          <w:lang w:val="id-ID"/>
        </w:rPr>
      </w:pPr>
      <w:r w:rsidRPr="00A31BA6">
        <w:rPr>
          <w:rFonts w:cs="Times New Roman"/>
          <w:lang w:val="id-ID"/>
        </w:rPr>
        <w:t>menetapkan tata batas kawasan lindung dan budidaya untuk memberikan kepastian rencana pemanfaatan ruang dan investasi;</w:t>
      </w:r>
    </w:p>
    <w:p w14:paraId="7FE75031" w14:textId="77777777" w:rsidR="002003E6" w:rsidRPr="00A31BA6" w:rsidRDefault="002003E6" w:rsidP="002003E6">
      <w:pPr>
        <w:pStyle w:val="Default"/>
        <w:numPr>
          <w:ilvl w:val="0"/>
          <w:numId w:val="14"/>
        </w:numPr>
        <w:tabs>
          <w:tab w:val="left" w:pos="1701"/>
        </w:tabs>
        <w:spacing w:line="360" w:lineRule="auto"/>
        <w:ind w:left="2127" w:hanging="426"/>
        <w:jc w:val="both"/>
        <w:rPr>
          <w:rFonts w:cs="Times New Roman"/>
          <w:lang w:val="id-ID"/>
        </w:rPr>
      </w:pPr>
      <w:r w:rsidRPr="00A31BA6">
        <w:rPr>
          <w:rFonts w:cs="Times New Roman"/>
          <w:lang w:val="id-ID"/>
        </w:rPr>
        <w:t>melaksanakan program rehabilitasi lingkungan, terutama pemulihan fungsi hutan lindung yang berbasis masyarakat;</w:t>
      </w:r>
    </w:p>
    <w:p w14:paraId="67FC7184" w14:textId="77777777" w:rsidR="002003E6" w:rsidRPr="00A31BA6" w:rsidRDefault="002003E6" w:rsidP="002003E6">
      <w:pPr>
        <w:pStyle w:val="Default"/>
        <w:numPr>
          <w:ilvl w:val="0"/>
          <w:numId w:val="14"/>
        </w:numPr>
        <w:tabs>
          <w:tab w:val="left" w:pos="1701"/>
        </w:tabs>
        <w:spacing w:line="360" w:lineRule="auto"/>
        <w:ind w:left="2127" w:hanging="426"/>
        <w:jc w:val="both"/>
        <w:rPr>
          <w:rFonts w:cs="Times New Roman"/>
          <w:lang w:val="id-ID"/>
        </w:rPr>
      </w:pPr>
      <w:r w:rsidRPr="00A31BA6">
        <w:rPr>
          <w:rFonts w:cs="Times New Roman"/>
          <w:lang w:val="id-ID"/>
        </w:rPr>
        <w:t>meningkatkan pengelolaan lingkungan hidup dan pengendalian kerusakan dan pencemaran lingkungan;</w:t>
      </w:r>
    </w:p>
    <w:p w14:paraId="5A9BCFC2" w14:textId="77777777" w:rsidR="002003E6" w:rsidRPr="00A31BA6" w:rsidRDefault="002003E6" w:rsidP="002003E6">
      <w:pPr>
        <w:pStyle w:val="Default"/>
        <w:numPr>
          <w:ilvl w:val="0"/>
          <w:numId w:val="14"/>
        </w:numPr>
        <w:tabs>
          <w:tab w:val="left" w:pos="1701"/>
        </w:tabs>
        <w:spacing w:line="360" w:lineRule="auto"/>
        <w:ind w:left="2127" w:hanging="426"/>
        <w:jc w:val="both"/>
        <w:rPr>
          <w:rFonts w:cs="Times New Roman"/>
          <w:lang w:val="id-ID"/>
        </w:rPr>
      </w:pPr>
      <w:r w:rsidRPr="00A31BA6">
        <w:rPr>
          <w:rFonts w:cs="Times New Roman"/>
          <w:lang w:val="id-ID"/>
        </w:rPr>
        <w:t>menggalang kerjasama regional, nasional dan internasional dalam rangka pemulihan fungsi kawasan lindung; dan</w:t>
      </w:r>
    </w:p>
    <w:p w14:paraId="267E3A84" w14:textId="77777777" w:rsidR="002003E6" w:rsidRPr="00A31BA6" w:rsidRDefault="002003E6" w:rsidP="002003E6">
      <w:pPr>
        <w:pStyle w:val="Default"/>
        <w:numPr>
          <w:ilvl w:val="0"/>
          <w:numId w:val="14"/>
        </w:numPr>
        <w:tabs>
          <w:tab w:val="left" w:pos="1701"/>
        </w:tabs>
        <w:spacing w:line="360" w:lineRule="auto"/>
        <w:ind w:left="2127" w:hanging="426"/>
        <w:jc w:val="both"/>
        <w:rPr>
          <w:rFonts w:cs="Times New Roman"/>
          <w:lang w:val="id-ID"/>
        </w:rPr>
      </w:pPr>
      <w:r w:rsidRPr="00A31BA6">
        <w:rPr>
          <w:rFonts w:cs="Times New Roman"/>
          <w:lang w:val="id-ID"/>
        </w:rPr>
        <w:t>memanfaatkan lahan non produktif secara lebih bermakna bagi peningkatan kualitas lingkungan dan peningkatan pendapatan masyarakat.</w:t>
      </w:r>
    </w:p>
    <w:p w14:paraId="5397A927" w14:textId="77777777" w:rsidR="002003E6" w:rsidRPr="00A31BA6" w:rsidRDefault="002003E6" w:rsidP="002003E6">
      <w:pPr>
        <w:pStyle w:val="Default"/>
        <w:numPr>
          <w:ilvl w:val="0"/>
          <w:numId w:val="10"/>
        </w:numPr>
        <w:tabs>
          <w:tab w:val="left" w:pos="1701"/>
        </w:tabs>
        <w:spacing w:line="360" w:lineRule="auto"/>
        <w:ind w:left="1701" w:hanging="425"/>
        <w:jc w:val="both"/>
        <w:rPr>
          <w:rFonts w:cs="Times New Roman"/>
          <w:lang w:val="id-ID"/>
        </w:rPr>
      </w:pPr>
      <w:r w:rsidRPr="00A31BA6">
        <w:rPr>
          <w:rFonts w:cs="Times New Roman"/>
          <w:lang w:val="id-ID"/>
        </w:rPr>
        <w:t>Strategi peningkatan fungsi kawasan untuk pertahanan dan keamanan Negara, meliputi;</w:t>
      </w:r>
    </w:p>
    <w:p w14:paraId="7C4116C7" w14:textId="77777777" w:rsidR="002003E6" w:rsidRPr="00A31BA6" w:rsidRDefault="002003E6" w:rsidP="002003E6">
      <w:pPr>
        <w:pStyle w:val="Default"/>
        <w:numPr>
          <w:ilvl w:val="0"/>
          <w:numId w:val="15"/>
        </w:numPr>
        <w:tabs>
          <w:tab w:val="left" w:pos="1701"/>
        </w:tabs>
        <w:spacing w:line="360" w:lineRule="auto"/>
        <w:ind w:left="2127" w:hanging="426"/>
        <w:jc w:val="both"/>
        <w:rPr>
          <w:rFonts w:cs="Times New Roman"/>
          <w:lang w:val="id-ID"/>
        </w:rPr>
      </w:pPr>
      <w:r w:rsidRPr="00A31BA6">
        <w:rPr>
          <w:rFonts w:cs="Times New Roman"/>
          <w:lang w:val="id-ID"/>
        </w:rPr>
        <w:t>mendukung penetapan kawasan peruntukan pertahanan dan keamanan;</w:t>
      </w:r>
    </w:p>
    <w:p w14:paraId="6813D9C9" w14:textId="77777777" w:rsidR="002003E6" w:rsidRPr="00A31BA6" w:rsidRDefault="002003E6" w:rsidP="002003E6">
      <w:pPr>
        <w:pStyle w:val="Default"/>
        <w:numPr>
          <w:ilvl w:val="0"/>
          <w:numId w:val="15"/>
        </w:numPr>
        <w:tabs>
          <w:tab w:val="left" w:pos="1701"/>
        </w:tabs>
        <w:spacing w:line="360" w:lineRule="auto"/>
        <w:ind w:left="2127" w:hanging="426"/>
        <w:jc w:val="both"/>
        <w:rPr>
          <w:rFonts w:cs="Times New Roman"/>
          <w:lang w:val="id-ID"/>
        </w:rPr>
      </w:pPr>
      <w:r w:rsidRPr="00A31BA6">
        <w:rPr>
          <w:rFonts w:cs="Times New Roman"/>
          <w:lang w:val="id-ID"/>
        </w:rPr>
        <w:t>mengembangkan budidaya secara selektif di dalam dan di sekitar kawasan untuk menjaga fungsi pertahnan dan keamanan;</w:t>
      </w:r>
    </w:p>
    <w:p w14:paraId="5C96D9D8" w14:textId="77777777" w:rsidR="002003E6" w:rsidRPr="00A31BA6" w:rsidRDefault="002003E6" w:rsidP="002003E6">
      <w:pPr>
        <w:pStyle w:val="Default"/>
        <w:numPr>
          <w:ilvl w:val="0"/>
          <w:numId w:val="15"/>
        </w:numPr>
        <w:tabs>
          <w:tab w:val="left" w:pos="1701"/>
        </w:tabs>
        <w:spacing w:line="360" w:lineRule="auto"/>
        <w:ind w:left="2127" w:hanging="426"/>
        <w:jc w:val="both"/>
        <w:rPr>
          <w:rFonts w:cs="Times New Roman"/>
          <w:lang w:val="id-ID"/>
        </w:rPr>
      </w:pPr>
      <w:r w:rsidRPr="00A31BA6">
        <w:rPr>
          <w:rFonts w:cs="Times New Roman"/>
          <w:lang w:val="id-ID"/>
        </w:rPr>
        <w:t>mengembangkan kawasan lindung dan/atau kawasan budidaya tidak terbangun di sekitar kawasan pertahanan dan keamanan negara sebagai zona penyangga; dan</w:t>
      </w:r>
    </w:p>
    <w:p w14:paraId="22302DE7" w14:textId="77777777" w:rsidR="00B00BA2" w:rsidRPr="00A31BA6" w:rsidRDefault="002003E6" w:rsidP="002003E6">
      <w:pPr>
        <w:pStyle w:val="ListParagraph"/>
        <w:numPr>
          <w:ilvl w:val="0"/>
          <w:numId w:val="15"/>
        </w:numPr>
        <w:tabs>
          <w:tab w:val="left" w:pos="567"/>
          <w:tab w:val="left" w:pos="1560"/>
          <w:tab w:val="left" w:pos="1701"/>
        </w:tabs>
        <w:spacing w:after="0" w:line="360" w:lineRule="auto"/>
        <w:ind w:left="2127" w:hanging="426"/>
        <w:jc w:val="both"/>
        <w:rPr>
          <w:rFonts w:ascii="Bookman Old Style" w:hAnsi="Bookman Old Style"/>
          <w:sz w:val="24"/>
          <w:szCs w:val="24"/>
        </w:rPr>
      </w:pPr>
      <w:r w:rsidRPr="00A31BA6">
        <w:rPr>
          <w:rFonts w:ascii="Bookman Old Style" w:hAnsi="Bookman Old Style" w:cs="Times New Roman"/>
          <w:sz w:val="24"/>
        </w:rPr>
        <w:t>turut serta memelihara dan menjaga aset-aset pertahanan dan keamanan.</w:t>
      </w:r>
    </w:p>
    <w:p w14:paraId="2D5DC91E" w14:textId="77777777" w:rsidR="002003E6" w:rsidRPr="00A31BA6" w:rsidRDefault="002003E6" w:rsidP="002003E6">
      <w:pPr>
        <w:tabs>
          <w:tab w:val="left" w:pos="567"/>
          <w:tab w:val="left" w:pos="1560"/>
          <w:tab w:val="left" w:pos="1701"/>
        </w:tabs>
        <w:spacing w:after="0" w:line="360" w:lineRule="auto"/>
        <w:jc w:val="both"/>
        <w:rPr>
          <w:rFonts w:ascii="Bookman Old Style" w:hAnsi="Bookman Old Style"/>
          <w:sz w:val="24"/>
          <w:szCs w:val="24"/>
        </w:rPr>
      </w:pPr>
    </w:p>
    <w:p w14:paraId="01F94158" w14:textId="77777777" w:rsidR="002003E6" w:rsidRPr="00A31BA6" w:rsidRDefault="002003E6" w:rsidP="002003E6">
      <w:pPr>
        <w:tabs>
          <w:tab w:val="left" w:pos="567"/>
          <w:tab w:val="left" w:pos="1560"/>
          <w:tab w:val="left" w:pos="1701"/>
        </w:tabs>
        <w:spacing w:after="0" w:line="360" w:lineRule="auto"/>
        <w:jc w:val="both"/>
        <w:rPr>
          <w:rFonts w:ascii="Bookman Old Style" w:hAnsi="Bookman Old Style"/>
          <w:sz w:val="24"/>
          <w:szCs w:val="24"/>
        </w:rPr>
      </w:pPr>
    </w:p>
    <w:p w14:paraId="524C7E59" w14:textId="77777777" w:rsidR="00CE5F91" w:rsidRPr="00A31BA6" w:rsidRDefault="002003E6" w:rsidP="00CE5F91">
      <w:pPr>
        <w:pStyle w:val="ListParagraph"/>
        <w:numPr>
          <w:ilvl w:val="2"/>
          <w:numId w:val="6"/>
        </w:numPr>
        <w:tabs>
          <w:tab w:val="left" w:pos="567"/>
          <w:tab w:val="left" w:pos="1418"/>
        </w:tabs>
        <w:spacing w:after="0" w:line="360" w:lineRule="auto"/>
        <w:ind w:left="1276"/>
        <w:jc w:val="both"/>
        <w:rPr>
          <w:rFonts w:ascii="Bookman Old Style" w:hAnsi="Bookman Old Style"/>
          <w:b/>
          <w:sz w:val="24"/>
          <w:szCs w:val="24"/>
        </w:rPr>
      </w:pPr>
      <w:r w:rsidRPr="00A31BA6">
        <w:rPr>
          <w:rFonts w:ascii="Bookman Old Style" w:hAnsi="Bookman Old Style"/>
          <w:b/>
          <w:sz w:val="24"/>
          <w:szCs w:val="24"/>
        </w:rPr>
        <w:lastRenderedPageBreak/>
        <w:t>Telaahan Kajian Lingkungan Hidup Strategis</w:t>
      </w:r>
    </w:p>
    <w:p w14:paraId="5B97EAB5" w14:textId="77777777" w:rsidR="002003E6" w:rsidRPr="00A31BA6" w:rsidRDefault="002003E6" w:rsidP="002003E6">
      <w:pPr>
        <w:pStyle w:val="Default"/>
        <w:spacing w:line="360" w:lineRule="auto"/>
        <w:ind w:left="1276"/>
        <w:jc w:val="both"/>
        <w:rPr>
          <w:rFonts w:cs="Times New Roman"/>
          <w:lang w:val="id-ID"/>
        </w:rPr>
      </w:pPr>
      <w:r w:rsidRPr="00A31BA6">
        <w:rPr>
          <w:rFonts w:cs="Times New Roman"/>
          <w:lang w:val="id-ID"/>
        </w:rPr>
        <w:t xml:space="preserve">Secara metodologis, Kajian lingkungan hidup strategis di Indonesia diatur dalam Peraturan Pemerintah Nomor 46 Tahun 2016 tentang Tata Cara Penyelenggaraan Kajian Lingkungan Hidup Strategis yang mengamanatkan Pemerintah Pusat dan Pemerintah Daerah wajib membuat KLHS untuk memastikan bahwa prinsip Pembangunan Berkelanjutan telah menjadi dasar dan terintegrasi dalam pembangunan suatu wilayah dan/atau Kebijakan, Rencana, dan/atau Program. Selanjutnya, dalam Peraturan Menteri Dalam Negeri Nomor 86 Tahun 2017 tentang Tata Cara perencanaan, Pengendalian dan evaluasi pembangunan Daerah, tata cara evaluasi rancangan Perda tentang Rencana Pembangunan Jangka Panjang Daerah dan Rencana Pembangunan Jangka Menengah Daerah, serta tata cara perubahan Rencana Pembangunan Jangka Panjang Daerah, Rencana Pembangunan Jangka Menengah Daerah, dan Rencana Kerja Perangkat Daerah mengamanatkan bahwa Rencana pembangunan Daerah Pemerintah daerah menyusun KLHS RPJMD dalam rangka mewujudkan RPJMD sesuai dengan prinsip berkelanjutan. </w:t>
      </w:r>
    </w:p>
    <w:p w14:paraId="6E141272" w14:textId="77777777" w:rsidR="002003E6" w:rsidRPr="00A31BA6" w:rsidRDefault="002003E6" w:rsidP="002003E6">
      <w:pPr>
        <w:pStyle w:val="Default"/>
        <w:spacing w:line="360" w:lineRule="auto"/>
        <w:ind w:left="1276"/>
        <w:jc w:val="both"/>
        <w:rPr>
          <w:rFonts w:cs="Times New Roman"/>
          <w:lang w:val="id-ID"/>
        </w:rPr>
      </w:pPr>
      <w:r w:rsidRPr="00A31BA6">
        <w:rPr>
          <w:rFonts w:cs="Times New Roman"/>
          <w:lang w:val="id-ID"/>
        </w:rPr>
        <w:t>Hal ini tentu berkaitan dengan Tujuan Pembangunan Berkelanjutan yang telah ditetapkan berdasarkan Peraturan Presiden Nomor 59 Tahun 2017 tentang Pelaksanaan Pencapaian Tujuan Pembangunan Berkelanjutan yang mengamanatkan bahwa untuk mencapai sasaran TPB mengarahkan Pemerintah Daerah untuk  menyusun dokumen perencanaan salah satunya Rencana Aksi Daerah (RAD) TPB Provinsi, sehingga dihasilkan rencana aksi TPB yang terukur dan jelas dalam periode waktu tertentu. Secara umum, maksud pembuatan KLHS RPJMD Kabupaten Pulang Pisau  adalah untuk memastikan bahwa isu strategis, permasalahan dan sasaran strategis TPB termuat dalam Rancangan RPJMD Kabupaten Pulang Pisau.</w:t>
      </w:r>
    </w:p>
    <w:p w14:paraId="13148073" w14:textId="77777777" w:rsidR="002003E6" w:rsidRPr="00A31BA6" w:rsidRDefault="002003E6" w:rsidP="002003E6">
      <w:pPr>
        <w:pStyle w:val="Default"/>
        <w:spacing w:line="360" w:lineRule="auto"/>
        <w:ind w:left="1276"/>
        <w:jc w:val="both"/>
        <w:rPr>
          <w:rFonts w:cs="Times New Roman"/>
          <w:lang w:val="id-ID"/>
        </w:rPr>
      </w:pPr>
      <w:r w:rsidRPr="00A31BA6">
        <w:rPr>
          <w:rFonts w:cs="Times New Roman"/>
          <w:lang w:val="id-ID"/>
        </w:rPr>
        <w:t xml:space="preserve">Berdasarkan hasil kajian terhadap beberapa indikator kinerja daerah yang juga menunjang pencapaian Tujuan Pembangunan </w:t>
      </w:r>
      <w:r w:rsidRPr="00A31BA6">
        <w:rPr>
          <w:rFonts w:cs="Times New Roman"/>
          <w:lang w:val="id-ID"/>
        </w:rPr>
        <w:lastRenderedPageBreak/>
        <w:t>Berkelanjutan (TPB) maka rekomendasi yang dihasilkan KLHS antara lain sebagai berikut :</w:t>
      </w:r>
    </w:p>
    <w:p w14:paraId="149077F3" w14:textId="77777777" w:rsidR="002003E6" w:rsidRPr="00A31BA6" w:rsidRDefault="002003E6" w:rsidP="002003E6">
      <w:pPr>
        <w:pStyle w:val="Default"/>
        <w:numPr>
          <w:ilvl w:val="0"/>
          <w:numId w:val="16"/>
        </w:numPr>
        <w:spacing w:line="360" w:lineRule="auto"/>
        <w:ind w:left="1276" w:hanging="426"/>
        <w:jc w:val="both"/>
        <w:rPr>
          <w:rFonts w:cs="Times New Roman"/>
          <w:lang w:val="id-ID"/>
        </w:rPr>
      </w:pPr>
      <w:r w:rsidRPr="00A31BA6">
        <w:rPr>
          <w:rFonts w:cs="Times New Roman"/>
          <w:lang w:val="id-ID"/>
        </w:rPr>
        <w:t>Peningkatan penanganan sampah dan pengelolaan sampah terpadu melalui konsep 3R (</w:t>
      </w:r>
      <w:r w:rsidRPr="00A31BA6">
        <w:rPr>
          <w:rFonts w:cs="Times New Roman"/>
          <w:i/>
          <w:lang w:val="id-ID"/>
        </w:rPr>
        <w:t>reduce, reuse and recycle</w:t>
      </w:r>
      <w:r w:rsidRPr="00A31BA6">
        <w:rPr>
          <w:rFonts w:cs="Times New Roman"/>
          <w:lang w:val="id-ID"/>
        </w:rPr>
        <w:t>).</w:t>
      </w:r>
    </w:p>
    <w:p w14:paraId="0556534A" w14:textId="77777777" w:rsidR="002003E6" w:rsidRPr="00A31BA6" w:rsidRDefault="002003E6" w:rsidP="002003E6">
      <w:pPr>
        <w:pStyle w:val="Default"/>
        <w:numPr>
          <w:ilvl w:val="0"/>
          <w:numId w:val="16"/>
        </w:numPr>
        <w:spacing w:line="360" w:lineRule="auto"/>
        <w:ind w:left="1276" w:hanging="426"/>
        <w:jc w:val="both"/>
        <w:rPr>
          <w:rFonts w:cs="Times New Roman"/>
          <w:lang w:val="id-ID"/>
        </w:rPr>
      </w:pPr>
      <w:r w:rsidRPr="00A31BA6">
        <w:rPr>
          <w:rFonts w:cs="Times New Roman"/>
          <w:lang w:val="id-ID"/>
        </w:rPr>
        <w:t>Peningkatan mutu dan kualitas pendidikan, sarana pendidikan dan tenaga pendidik.</w:t>
      </w:r>
    </w:p>
    <w:p w14:paraId="5BC5DF39" w14:textId="77777777" w:rsidR="002003E6" w:rsidRPr="00A31BA6" w:rsidRDefault="002003E6" w:rsidP="002003E6">
      <w:pPr>
        <w:pStyle w:val="Default"/>
        <w:numPr>
          <w:ilvl w:val="0"/>
          <w:numId w:val="16"/>
        </w:numPr>
        <w:spacing w:line="360" w:lineRule="auto"/>
        <w:ind w:left="1276" w:hanging="426"/>
        <w:jc w:val="both"/>
        <w:rPr>
          <w:rFonts w:cs="Times New Roman"/>
          <w:lang w:val="id-ID"/>
        </w:rPr>
      </w:pPr>
      <w:r w:rsidRPr="00A31BA6">
        <w:rPr>
          <w:rFonts w:cs="Times New Roman"/>
          <w:lang w:val="id-ID"/>
        </w:rPr>
        <w:t>Penyediaan lapangan pekerjaan tetap dan produktif dan pekerjaan yang layak bagi semua perempuan dan laki-laki, termasuk bagi pemuda dan penyandang difabilitas, dan upah yang sama untuk pekerjaan yang sama nilainya.</w:t>
      </w:r>
    </w:p>
    <w:p w14:paraId="51118764" w14:textId="77777777" w:rsidR="002003E6" w:rsidRPr="00A31BA6" w:rsidRDefault="002003E6" w:rsidP="002003E6">
      <w:pPr>
        <w:pStyle w:val="Default"/>
        <w:numPr>
          <w:ilvl w:val="0"/>
          <w:numId w:val="16"/>
        </w:numPr>
        <w:spacing w:line="360" w:lineRule="auto"/>
        <w:ind w:left="1276" w:hanging="426"/>
        <w:jc w:val="both"/>
        <w:rPr>
          <w:rFonts w:cs="Times New Roman"/>
          <w:lang w:val="id-ID"/>
        </w:rPr>
      </w:pPr>
      <w:r w:rsidRPr="00A31BA6">
        <w:rPr>
          <w:rFonts w:cs="Times New Roman"/>
          <w:lang w:val="id-ID"/>
        </w:rPr>
        <w:t>Mendorong aktifitas ekonomi di berbagai sektor.</w:t>
      </w:r>
    </w:p>
    <w:p w14:paraId="2883E092" w14:textId="77777777" w:rsidR="002003E6" w:rsidRPr="00A31BA6" w:rsidRDefault="002003E6" w:rsidP="002003E6">
      <w:pPr>
        <w:pStyle w:val="Default"/>
        <w:numPr>
          <w:ilvl w:val="0"/>
          <w:numId w:val="16"/>
        </w:numPr>
        <w:spacing w:line="360" w:lineRule="auto"/>
        <w:ind w:left="1276" w:hanging="426"/>
        <w:jc w:val="both"/>
        <w:rPr>
          <w:rFonts w:cs="Times New Roman"/>
          <w:lang w:val="id-ID"/>
        </w:rPr>
      </w:pPr>
      <w:r w:rsidRPr="00A31BA6">
        <w:rPr>
          <w:rFonts w:cs="Times New Roman"/>
          <w:lang w:val="id-ID"/>
        </w:rPr>
        <w:t>Peningkatan mutu dan kualitas sarana dan prasarana kesehatan.</w:t>
      </w:r>
    </w:p>
    <w:p w14:paraId="664B0153" w14:textId="77777777" w:rsidR="002003E6" w:rsidRPr="00A31BA6" w:rsidRDefault="002003E6" w:rsidP="002003E6">
      <w:pPr>
        <w:pStyle w:val="Default"/>
        <w:numPr>
          <w:ilvl w:val="0"/>
          <w:numId w:val="16"/>
        </w:numPr>
        <w:spacing w:line="360" w:lineRule="auto"/>
        <w:ind w:left="1276" w:hanging="426"/>
        <w:jc w:val="both"/>
        <w:rPr>
          <w:rFonts w:cs="Times New Roman"/>
          <w:lang w:val="id-ID"/>
        </w:rPr>
      </w:pPr>
      <w:r w:rsidRPr="00A31BA6">
        <w:rPr>
          <w:rFonts w:cs="Times New Roman"/>
          <w:lang w:val="id-ID"/>
        </w:rPr>
        <w:t>Peningkatan, pengembangan dan rehabilitasi infrastruktur pertanian seperti jalan usaha tani, jembatan usaha tani dan fasilitas pengairan untuk meningkatkan rasio lahan produktif.</w:t>
      </w:r>
    </w:p>
    <w:p w14:paraId="667EC782" w14:textId="77777777" w:rsidR="002003E6" w:rsidRPr="00A31BA6" w:rsidRDefault="002003E6" w:rsidP="002003E6">
      <w:pPr>
        <w:pStyle w:val="Default"/>
        <w:numPr>
          <w:ilvl w:val="0"/>
          <w:numId w:val="16"/>
        </w:numPr>
        <w:spacing w:line="360" w:lineRule="auto"/>
        <w:ind w:left="1276" w:hanging="426"/>
        <w:jc w:val="both"/>
        <w:rPr>
          <w:rFonts w:cs="Times New Roman"/>
          <w:lang w:val="id-ID"/>
        </w:rPr>
      </w:pPr>
      <w:r w:rsidRPr="00A31BA6">
        <w:rPr>
          <w:rFonts w:cs="Times New Roman"/>
          <w:lang w:val="id-ID"/>
        </w:rPr>
        <w:t>Peningkatan Pertumbuhan ekonomi per kapita sesuai dengan kondisi daerah dengan target pertumbuhan produk domestik bruto mencapai 7 persen per tahun.</w:t>
      </w:r>
    </w:p>
    <w:p w14:paraId="28B8B7D2" w14:textId="77777777" w:rsidR="002003E6" w:rsidRPr="00A31BA6" w:rsidRDefault="002003E6" w:rsidP="002003E6">
      <w:pPr>
        <w:tabs>
          <w:tab w:val="left" w:pos="567"/>
          <w:tab w:val="left" w:pos="1418"/>
        </w:tabs>
        <w:spacing w:after="0" w:line="360" w:lineRule="auto"/>
        <w:ind w:left="1440"/>
        <w:jc w:val="both"/>
        <w:rPr>
          <w:rFonts w:ascii="Bookman Old Style" w:hAnsi="Bookman Old Style"/>
          <w:b/>
          <w:sz w:val="24"/>
          <w:szCs w:val="24"/>
        </w:rPr>
      </w:pPr>
    </w:p>
    <w:p w14:paraId="5170B4DA" w14:textId="77777777" w:rsidR="00CE5F91" w:rsidRPr="00A31BA6" w:rsidRDefault="002003E6" w:rsidP="00CE5F91">
      <w:pPr>
        <w:pStyle w:val="ListParagraph"/>
        <w:numPr>
          <w:ilvl w:val="1"/>
          <w:numId w:val="6"/>
        </w:numPr>
        <w:tabs>
          <w:tab w:val="left" w:pos="567"/>
        </w:tabs>
        <w:spacing w:after="0" w:line="360" w:lineRule="auto"/>
        <w:ind w:left="567" w:hanging="567"/>
        <w:jc w:val="both"/>
        <w:rPr>
          <w:rFonts w:ascii="Bookman Old Style" w:hAnsi="Bookman Old Style"/>
          <w:b/>
          <w:sz w:val="24"/>
          <w:szCs w:val="24"/>
        </w:rPr>
      </w:pPr>
      <w:r w:rsidRPr="00A31BA6">
        <w:rPr>
          <w:rFonts w:ascii="Bookman Old Style" w:hAnsi="Bookman Old Style"/>
          <w:b/>
          <w:sz w:val="24"/>
          <w:szCs w:val="24"/>
        </w:rPr>
        <w:t>Penentuan Isu-isu Strategis</w:t>
      </w:r>
    </w:p>
    <w:p w14:paraId="6BD6E68F" w14:textId="77777777" w:rsidR="00220292" w:rsidRPr="00A31BA6" w:rsidRDefault="00220292" w:rsidP="00220292">
      <w:pPr>
        <w:pStyle w:val="ListParagraph"/>
        <w:tabs>
          <w:tab w:val="left" w:pos="567"/>
        </w:tabs>
        <w:spacing w:after="0" w:line="360" w:lineRule="auto"/>
        <w:ind w:left="567"/>
        <w:jc w:val="both"/>
        <w:rPr>
          <w:rFonts w:ascii="Bookman Old Style" w:hAnsi="Bookman Old Style"/>
          <w:sz w:val="24"/>
          <w:szCs w:val="24"/>
        </w:rPr>
      </w:pPr>
      <w:r w:rsidRPr="00A31BA6">
        <w:rPr>
          <w:rFonts w:ascii="Bookman Old Style" w:hAnsi="Bookman Old Style"/>
          <w:sz w:val="24"/>
          <w:szCs w:val="24"/>
        </w:rPr>
        <w:t>Berdasarkan RPJMD Kabupaten Pulang Pisau periode 2018-2023 isu strategis di tingkat Kabupaten Pulang Pisau ditetapkan sebagai berikut                 ini ;</w:t>
      </w:r>
    </w:p>
    <w:p w14:paraId="2E57F436" w14:textId="77777777" w:rsidR="00220292" w:rsidRPr="00A31BA6" w:rsidRDefault="00220292" w:rsidP="00BD5FF8">
      <w:pPr>
        <w:pStyle w:val="ListParagraph"/>
        <w:spacing w:after="0" w:line="360" w:lineRule="auto"/>
        <w:ind w:left="1134" w:hanging="567"/>
        <w:jc w:val="both"/>
        <w:rPr>
          <w:rFonts w:ascii="Bookman Old Style" w:hAnsi="Bookman Old Style"/>
          <w:sz w:val="24"/>
          <w:szCs w:val="24"/>
        </w:rPr>
      </w:pPr>
      <w:r w:rsidRPr="00A31BA6">
        <w:rPr>
          <w:rFonts w:ascii="Bookman Old Style" w:hAnsi="Bookman Old Style"/>
          <w:sz w:val="24"/>
          <w:szCs w:val="24"/>
        </w:rPr>
        <w:t>1.</w:t>
      </w:r>
      <w:r w:rsidRPr="00A31BA6">
        <w:rPr>
          <w:rFonts w:ascii="Bookman Old Style" w:hAnsi="Bookman Old Style"/>
          <w:sz w:val="24"/>
          <w:szCs w:val="24"/>
        </w:rPr>
        <w:tab/>
        <w:t>Peningkatan Kualitas Sarana dan Prasarana Wilayah</w:t>
      </w:r>
    </w:p>
    <w:p w14:paraId="7F40839F" w14:textId="77777777" w:rsidR="00220292" w:rsidRPr="00A31BA6" w:rsidRDefault="00220292" w:rsidP="00BD5FF8">
      <w:pPr>
        <w:pStyle w:val="ListParagraph"/>
        <w:spacing w:after="0" w:line="360" w:lineRule="auto"/>
        <w:ind w:left="1134" w:hanging="567"/>
        <w:jc w:val="both"/>
        <w:rPr>
          <w:rFonts w:ascii="Bookman Old Style" w:hAnsi="Bookman Old Style"/>
          <w:sz w:val="24"/>
          <w:szCs w:val="24"/>
        </w:rPr>
      </w:pPr>
      <w:r w:rsidRPr="00A31BA6">
        <w:rPr>
          <w:rFonts w:ascii="Bookman Old Style" w:hAnsi="Bookman Old Style"/>
          <w:sz w:val="24"/>
          <w:szCs w:val="24"/>
        </w:rPr>
        <w:t>2.</w:t>
      </w:r>
      <w:r w:rsidRPr="00A31BA6">
        <w:rPr>
          <w:rFonts w:ascii="Bookman Old Style" w:hAnsi="Bookman Old Style"/>
          <w:sz w:val="24"/>
          <w:szCs w:val="24"/>
        </w:rPr>
        <w:tab/>
        <w:t>Peningkatan Kualitas Lingkungan Hidup yang berkelanjutan</w:t>
      </w:r>
    </w:p>
    <w:p w14:paraId="690659F4" w14:textId="77777777" w:rsidR="00220292" w:rsidRPr="00A31BA6" w:rsidRDefault="00220292" w:rsidP="00BD5FF8">
      <w:pPr>
        <w:pStyle w:val="ListParagraph"/>
        <w:spacing w:after="0" w:line="360" w:lineRule="auto"/>
        <w:ind w:left="1134" w:hanging="567"/>
        <w:jc w:val="both"/>
        <w:rPr>
          <w:rFonts w:ascii="Bookman Old Style" w:hAnsi="Bookman Old Style"/>
          <w:sz w:val="24"/>
          <w:szCs w:val="24"/>
        </w:rPr>
      </w:pPr>
      <w:r w:rsidRPr="00A31BA6">
        <w:rPr>
          <w:rFonts w:ascii="Bookman Old Style" w:hAnsi="Bookman Old Style"/>
          <w:sz w:val="24"/>
          <w:szCs w:val="24"/>
        </w:rPr>
        <w:t>3.</w:t>
      </w:r>
      <w:r w:rsidRPr="00A31BA6">
        <w:rPr>
          <w:rFonts w:ascii="Bookman Old Style" w:hAnsi="Bookman Old Style"/>
          <w:sz w:val="24"/>
          <w:szCs w:val="24"/>
        </w:rPr>
        <w:tab/>
        <w:t>Peningkatan Kualitas Tata Kelola Pemerintahan yang baik</w:t>
      </w:r>
    </w:p>
    <w:p w14:paraId="33B5D4C3" w14:textId="77777777" w:rsidR="00220292" w:rsidRPr="00A31BA6" w:rsidRDefault="00220292" w:rsidP="00BD5FF8">
      <w:pPr>
        <w:pStyle w:val="ListParagraph"/>
        <w:spacing w:after="0" w:line="360" w:lineRule="auto"/>
        <w:ind w:left="1134" w:hanging="567"/>
        <w:jc w:val="both"/>
        <w:rPr>
          <w:rFonts w:ascii="Bookman Old Style" w:hAnsi="Bookman Old Style"/>
          <w:sz w:val="24"/>
          <w:szCs w:val="24"/>
        </w:rPr>
      </w:pPr>
      <w:r w:rsidRPr="00A31BA6">
        <w:rPr>
          <w:rFonts w:ascii="Bookman Old Style" w:hAnsi="Bookman Old Style"/>
          <w:sz w:val="24"/>
          <w:szCs w:val="24"/>
        </w:rPr>
        <w:t>4.</w:t>
      </w:r>
      <w:r w:rsidRPr="00A31BA6">
        <w:rPr>
          <w:rFonts w:ascii="Bookman Old Style" w:hAnsi="Bookman Old Style"/>
          <w:sz w:val="24"/>
          <w:szCs w:val="24"/>
        </w:rPr>
        <w:tab/>
        <w:t>Peningkatan Perekonomian Masyarakat yang berpihak kepada pengembangan Koperasi, UMKM dan Sektor Pariwisata</w:t>
      </w:r>
    </w:p>
    <w:p w14:paraId="61AFFEA0" w14:textId="77777777" w:rsidR="00220292" w:rsidRPr="00A31BA6" w:rsidRDefault="00220292" w:rsidP="00BD5FF8">
      <w:pPr>
        <w:pStyle w:val="ListParagraph"/>
        <w:spacing w:after="0" w:line="360" w:lineRule="auto"/>
        <w:ind w:left="1134" w:hanging="567"/>
        <w:jc w:val="both"/>
        <w:rPr>
          <w:rFonts w:ascii="Bookman Old Style" w:hAnsi="Bookman Old Style"/>
          <w:sz w:val="24"/>
          <w:szCs w:val="24"/>
        </w:rPr>
      </w:pPr>
      <w:r w:rsidRPr="00A31BA6">
        <w:rPr>
          <w:rFonts w:ascii="Bookman Old Style" w:hAnsi="Bookman Old Style"/>
          <w:sz w:val="24"/>
          <w:szCs w:val="24"/>
        </w:rPr>
        <w:t>5.</w:t>
      </w:r>
      <w:r w:rsidRPr="00A31BA6">
        <w:rPr>
          <w:rFonts w:ascii="Bookman Old Style" w:hAnsi="Bookman Old Style"/>
          <w:sz w:val="24"/>
          <w:szCs w:val="24"/>
        </w:rPr>
        <w:tab/>
        <w:t>Peningkatan kualitas Pendidikan Masyarakat</w:t>
      </w:r>
    </w:p>
    <w:p w14:paraId="37C82C66" w14:textId="77777777" w:rsidR="00220292" w:rsidRPr="00A31BA6" w:rsidRDefault="00220292" w:rsidP="00BD5FF8">
      <w:pPr>
        <w:pStyle w:val="ListParagraph"/>
        <w:spacing w:after="0" w:line="360" w:lineRule="auto"/>
        <w:ind w:left="1134" w:hanging="567"/>
        <w:jc w:val="both"/>
        <w:rPr>
          <w:rFonts w:ascii="Bookman Old Style" w:hAnsi="Bookman Old Style"/>
          <w:sz w:val="24"/>
          <w:szCs w:val="24"/>
        </w:rPr>
      </w:pPr>
      <w:r w:rsidRPr="00A31BA6">
        <w:rPr>
          <w:rFonts w:ascii="Bookman Old Style" w:hAnsi="Bookman Old Style"/>
          <w:sz w:val="24"/>
          <w:szCs w:val="24"/>
        </w:rPr>
        <w:t>6.</w:t>
      </w:r>
      <w:r w:rsidRPr="00A31BA6">
        <w:rPr>
          <w:rFonts w:ascii="Bookman Old Style" w:hAnsi="Bookman Old Style"/>
          <w:sz w:val="24"/>
          <w:szCs w:val="24"/>
        </w:rPr>
        <w:tab/>
        <w:t>Peningkatan Derajat Kesehatan Masyarakat</w:t>
      </w:r>
    </w:p>
    <w:p w14:paraId="155C0A97" w14:textId="77777777" w:rsidR="00220292" w:rsidRPr="00A31BA6" w:rsidRDefault="00220292" w:rsidP="00BD5FF8">
      <w:pPr>
        <w:pStyle w:val="ListParagraph"/>
        <w:spacing w:after="0" w:line="360" w:lineRule="auto"/>
        <w:ind w:left="1134" w:hanging="567"/>
        <w:jc w:val="both"/>
        <w:rPr>
          <w:rFonts w:ascii="Bookman Old Style" w:hAnsi="Bookman Old Style"/>
          <w:sz w:val="24"/>
          <w:szCs w:val="24"/>
        </w:rPr>
      </w:pPr>
      <w:r w:rsidRPr="00A31BA6">
        <w:rPr>
          <w:rFonts w:ascii="Bookman Old Style" w:hAnsi="Bookman Old Style"/>
          <w:sz w:val="24"/>
          <w:szCs w:val="24"/>
        </w:rPr>
        <w:t>7.</w:t>
      </w:r>
      <w:r w:rsidRPr="00A31BA6">
        <w:rPr>
          <w:rFonts w:ascii="Bookman Old Style" w:hAnsi="Bookman Old Style"/>
          <w:sz w:val="24"/>
          <w:szCs w:val="24"/>
        </w:rPr>
        <w:tab/>
        <w:t>Peningkatan Peran Pemuda dan Perempuan dalam pembangunan</w:t>
      </w:r>
    </w:p>
    <w:p w14:paraId="070F0BEA" w14:textId="77777777" w:rsidR="00220292" w:rsidRPr="00A31BA6" w:rsidRDefault="00220292" w:rsidP="00BD5FF8">
      <w:pPr>
        <w:pStyle w:val="ListParagraph"/>
        <w:spacing w:after="0" w:line="360" w:lineRule="auto"/>
        <w:ind w:left="1134" w:hanging="567"/>
        <w:jc w:val="both"/>
        <w:rPr>
          <w:rFonts w:ascii="Bookman Old Style" w:hAnsi="Bookman Old Style"/>
          <w:sz w:val="24"/>
          <w:szCs w:val="24"/>
        </w:rPr>
      </w:pPr>
      <w:r w:rsidRPr="00A31BA6">
        <w:rPr>
          <w:rFonts w:ascii="Bookman Old Style" w:hAnsi="Bookman Old Style"/>
          <w:sz w:val="24"/>
          <w:szCs w:val="24"/>
        </w:rPr>
        <w:t>8.</w:t>
      </w:r>
      <w:r w:rsidRPr="00A31BA6">
        <w:rPr>
          <w:rFonts w:ascii="Bookman Old Style" w:hAnsi="Bookman Old Style"/>
          <w:sz w:val="24"/>
          <w:szCs w:val="24"/>
        </w:rPr>
        <w:tab/>
        <w:t>Peningkatan  Kemandirian Ekonomi daerah</w:t>
      </w:r>
    </w:p>
    <w:p w14:paraId="6748C74E" w14:textId="77777777" w:rsidR="00220292" w:rsidRPr="00A31BA6" w:rsidRDefault="00220292" w:rsidP="00BD5FF8">
      <w:pPr>
        <w:pStyle w:val="ListParagraph"/>
        <w:spacing w:after="0" w:line="360" w:lineRule="auto"/>
        <w:ind w:left="1134" w:hanging="567"/>
        <w:jc w:val="both"/>
        <w:rPr>
          <w:rFonts w:ascii="Bookman Old Style" w:hAnsi="Bookman Old Style"/>
          <w:sz w:val="24"/>
          <w:szCs w:val="24"/>
        </w:rPr>
      </w:pPr>
      <w:r w:rsidRPr="00A31BA6">
        <w:rPr>
          <w:rFonts w:ascii="Bookman Old Style" w:hAnsi="Bookman Old Style"/>
          <w:sz w:val="24"/>
          <w:szCs w:val="24"/>
        </w:rPr>
        <w:t>9.</w:t>
      </w:r>
      <w:r w:rsidRPr="00A31BA6">
        <w:rPr>
          <w:rFonts w:ascii="Bookman Old Style" w:hAnsi="Bookman Old Style"/>
          <w:sz w:val="24"/>
          <w:szCs w:val="24"/>
        </w:rPr>
        <w:tab/>
        <w:t>Penanggulangan Kebakaran Hutan dan Lahan</w:t>
      </w:r>
    </w:p>
    <w:p w14:paraId="6E12D71F" w14:textId="77777777" w:rsidR="002003E6" w:rsidRPr="00A31BA6" w:rsidRDefault="002003E6" w:rsidP="002003E6">
      <w:pPr>
        <w:pStyle w:val="ListParagraph"/>
        <w:tabs>
          <w:tab w:val="left" w:pos="567"/>
        </w:tabs>
        <w:spacing w:after="0" w:line="360" w:lineRule="auto"/>
        <w:ind w:left="567"/>
        <w:jc w:val="both"/>
        <w:rPr>
          <w:rFonts w:ascii="Bookman Old Style" w:hAnsi="Bookman Old Style"/>
          <w:sz w:val="24"/>
          <w:szCs w:val="24"/>
        </w:rPr>
      </w:pPr>
      <w:r w:rsidRPr="00A31BA6">
        <w:rPr>
          <w:rFonts w:ascii="Bookman Old Style" w:hAnsi="Bookman Old Style"/>
          <w:sz w:val="24"/>
          <w:szCs w:val="24"/>
        </w:rPr>
        <w:lastRenderedPageBreak/>
        <w:t>Analis isu-isu strategis menjadi bagian yang penting dan sangat menentukan dalam proses penyusunan rencana pembangunan daerah. Isu-isu strategis berdasarkan tugas dan fungsi Perangkat Daerah merupakan kondisi yang harus dikedepankan dalam perencanaan pembangunan karena dampaknya yang signifikan bagi Perangkat Daerah di masa datang, dimana apabila tidak diantisipasi, akan menimbulkan dampak/kerugian yang lebih besar.</w:t>
      </w:r>
    </w:p>
    <w:p w14:paraId="63D3ADA8" w14:textId="77777777" w:rsidR="002003E6" w:rsidRPr="00A31BA6" w:rsidRDefault="002003E6" w:rsidP="002003E6">
      <w:pPr>
        <w:pStyle w:val="ListParagraph"/>
        <w:tabs>
          <w:tab w:val="left" w:pos="567"/>
        </w:tabs>
        <w:spacing w:after="0" w:line="360" w:lineRule="auto"/>
        <w:ind w:left="567"/>
        <w:jc w:val="both"/>
        <w:rPr>
          <w:rFonts w:ascii="Bookman Old Style" w:hAnsi="Bookman Old Style"/>
          <w:sz w:val="24"/>
          <w:szCs w:val="24"/>
        </w:rPr>
      </w:pPr>
      <w:r w:rsidRPr="00A31BA6">
        <w:rPr>
          <w:rFonts w:ascii="Bookman Old Style" w:hAnsi="Bookman Old Style"/>
          <w:sz w:val="24"/>
          <w:szCs w:val="24"/>
        </w:rPr>
        <w:t xml:space="preserve">Isu strategis bagi Bappedalitbang diperoleh baik berasal dari analisis internal berupa identifikasi permasalahan pembangunan maupun analisis eksternal berupa kondisi yang menciptakan peluang dan ancaman bagi Bappedalitbang di masa lima tahun mendatang. Berdasarkan penjelasan pada sub bab di depan, maka </w:t>
      </w:r>
      <w:r w:rsidR="00220292" w:rsidRPr="00A31BA6">
        <w:rPr>
          <w:rFonts w:ascii="Bookman Old Style" w:hAnsi="Bookman Old Style"/>
          <w:sz w:val="24"/>
          <w:szCs w:val="24"/>
        </w:rPr>
        <w:t xml:space="preserve">dapat dirumuskan isu-isu strategis </w:t>
      </w:r>
      <w:r w:rsidRPr="00A31BA6">
        <w:rPr>
          <w:rFonts w:ascii="Bookman Old Style" w:hAnsi="Bookman Old Style"/>
          <w:sz w:val="24"/>
          <w:szCs w:val="24"/>
        </w:rPr>
        <w:t xml:space="preserve"> Bappedalitbang Kabupaten Pulang Pisau, yaitu:</w:t>
      </w:r>
    </w:p>
    <w:p w14:paraId="4AB9E75D" w14:textId="77777777" w:rsidR="00220292" w:rsidRPr="00BD5FF8" w:rsidRDefault="00220292" w:rsidP="00BD5FF8">
      <w:pPr>
        <w:pStyle w:val="ListParagraph"/>
        <w:numPr>
          <w:ilvl w:val="0"/>
          <w:numId w:val="17"/>
        </w:numPr>
        <w:tabs>
          <w:tab w:val="left" w:pos="567"/>
        </w:tabs>
        <w:spacing w:after="0" w:line="360" w:lineRule="auto"/>
        <w:ind w:left="1134" w:hanging="567"/>
        <w:jc w:val="both"/>
        <w:rPr>
          <w:rFonts w:ascii="Bookman Old Style" w:hAnsi="Bookman Old Style"/>
          <w:sz w:val="24"/>
          <w:szCs w:val="24"/>
        </w:rPr>
      </w:pPr>
      <w:r w:rsidRPr="00BD5FF8">
        <w:rPr>
          <w:rFonts w:ascii="Bookman Old Style" w:hAnsi="Bookman Old Style"/>
          <w:sz w:val="24"/>
          <w:szCs w:val="24"/>
        </w:rPr>
        <w:t>Penyusunan rencana pembangunan nasional, sebagai bagian dari sistem manajemen pembangunan tidak terlepas dari landasan/acuan hukum yang berlaku baik berupa Undang-Undang, PP, Perpres maupun Peraturan/Keputusan Menteri terkait. Disadari bahwa seluruh peraturan perundang-undangan tersebut masih belum sepenuhnya terintegrasi dan terharmonisasi secara baik sehingga dapat menghambat pencapaian tujuan pembangunan nasional.</w:t>
      </w:r>
    </w:p>
    <w:p w14:paraId="58EDB2C0" w14:textId="77777777" w:rsidR="00220292" w:rsidRPr="00BD5FF8" w:rsidRDefault="00A31BA6" w:rsidP="00BD5FF8">
      <w:pPr>
        <w:pStyle w:val="ListParagraph"/>
        <w:numPr>
          <w:ilvl w:val="0"/>
          <w:numId w:val="17"/>
        </w:numPr>
        <w:spacing w:after="0" w:line="360" w:lineRule="auto"/>
        <w:ind w:left="1134" w:hanging="567"/>
        <w:jc w:val="both"/>
        <w:rPr>
          <w:rFonts w:ascii="Bookman Old Style" w:hAnsi="Bookman Old Style"/>
          <w:sz w:val="24"/>
          <w:szCs w:val="24"/>
        </w:rPr>
      </w:pPr>
      <w:r w:rsidRPr="00BD5FF8">
        <w:rPr>
          <w:rFonts w:ascii="Bookman Old Style" w:hAnsi="Bookman Old Style"/>
          <w:sz w:val="24"/>
          <w:szCs w:val="24"/>
        </w:rPr>
        <w:t>Terbatasnya sumberdaya manusia perencana pembangunan di pusat maupun di daerah yang memiliki kompetensi untuk melakukan perencanaan pembangunan, penganggaran, pelaksanaan dan pelaporan secara baik dan akuntabel. Dari sisi kuantitas, sumberdaya manusia yang tersedia sudah cukup memadai untuk melakukan pelaksanaan tugas-tugas perencanaan secara prosedural, namun untuk menghasilkan rencana pembangunan yang lebih berkualitas, instansi-instansi tersebut diharapkan dapat menyediakan kualitas perencana yang berkualitas secara memadai.</w:t>
      </w:r>
    </w:p>
    <w:p w14:paraId="31EF5308" w14:textId="77777777" w:rsidR="00A31BA6" w:rsidRPr="00A31BA6" w:rsidRDefault="00BD5FF8" w:rsidP="00BD5FF8">
      <w:pPr>
        <w:pStyle w:val="ListParagraph"/>
        <w:spacing w:after="0" w:line="360" w:lineRule="auto"/>
        <w:ind w:left="1134" w:hanging="567"/>
        <w:jc w:val="both"/>
        <w:rPr>
          <w:rFonts w:ascii="Bookman Old Style" w:hAnsi="Bookman Old Style"/>
          <w:sz w:val="24"/>
          <w:szCs w:val="24"/>
        </w:rPr>
      </w:pPr>
      <w:r>
        <w:rPr>
          <w:rFonts w:ascii="Bookman Old Style" w:hAnsi="Bookman Old Style"/>
          <w:sz w:val="24"/>
          <w:szCs w:val="24"/>
          <w:lang w:val="en-US"/>
        </w:rPr>
        <w:t>3</w:t>
      </w:r>
      <w:r w:rsidR="00A31BA6" w:rsidRPr="00A31BA6">
        <w:rPr>
          <w:rFonts w:ascii="Bookman Old Style" w:hAnsi="Bookman Old Style"/>
          <w:sz w:val="24"/>
          <w:szCs w:val="24"/>
        </w:rPr>
        <w:t xml:space="preserve">. </w:t>
      </w:r>
      <w:r>
        <w:rPr>
          <w:rFonts w:ascii="Bookman Old Style" w:hAnsi="Bookman Old Style"/>
          <w:sz w:val="24"/>
          <w:szCs w:val="24"/>
        </w:rPr>
        <w:tab/>
      </w:r>
      <w:r w:rsidR="00A31BA6" w:rsidRPr="00A31BA6">
        <w:rPr>
          <w:rFonts w:ascii="Bookman Old Style" w:hAnsi="Bookman Old Style"/>
          <w:sz w:val="24"/>
          <w:szCs w:val="24"/>
        </w:rPr>
        <w:t>Meningkatkan kerjasama antar lembaga perencanaan baik pusat maupun daerah serta penguatan peran dan kewenangan lembaga perencanaan, memantapkan ketatalaksanaan dan meningkatkan kualitas aparatur perencanaan.</w:t>
      </w:r>
    </w:p>
    <w:p w14:paraId="4551273B" w14:textId="77777777" w:rsidR="00A31BA6" w:rsidRPr="00A31BA6" w:rsidRDefault="00BD5FF8" w:rsidP="00BD5FF8">
      <w:pPr>
        <w:pStyle w:val="ListParagraph"/>
        <w:spacing w:after="0" w:line="360" w:lineRule="auto"/>
        <w:ind w:left="1134" w:hanging="567"/>
        <w:jc w:val="both"/>
        <w:rPr>
          <w:rFonts w:ascii="Bookman Old Style" w:hAnsi="Bookman Old Style"/>
          <w:sz w:val="24"/>
          <w:szCs w:val="24"/>
        </w:rPr>
      </w:pPr>
      <w:r>
        <w:rPr>
          <w:rFonts w:ascii="Bookman Old Style" w:hAnsi="Bookman Old Style"/>
          <w:sz w:val="24"/>
          <w:szCs w:val="24"/>
          <w:lang w:val="en-US"/>
        </w:rPr>
        <w:lastRenderedPageBreak/>
        <w:t>4</w:t>
      </w:r>
      <w:r w:rsidR="00A31BA6" w:rsidRPr="00A31BA6">
        <w:rPr>
          <w:rFonts w:ascii="Bookman Old Style" w:hAnsi="Bookman Old Style"/>
          <w:sz w:val="24"/>
          <w:szCs w:val="24"/>
        </w:rPr>
        <w:t xml:space="preserve">. </w:t>
      </w:r>
      <w:r>
        <w:rPr>
          <w:rFonts w:ascii="Bookman Old Style" w:hAnsi="Bookman Old Style"/>
          <w:sz w:val="24"/>
          <w:szCs w:val="24"/>
        </w:rPr>
        <w:tab/>
      </w:r>
      <w:r w:rsidR="00A31BA6" w:rsidRPr="00A31BA6">
        <w:rPr>
          <w:rFonts w:ascii="Bookman Old Style" w:hAnsi="Bookman Old Style"/>
          <w:sz w:val="24"/>
          <w:szCs w:val="24"/>
        </w:rPr>
        <w:t>Meningkatkan kualitas rencana pembangunan melalui perumusan strategi dan arah kebijakan, prioritas dan fokus prioritas, kegiatan, serta rencana tindak yang terukur dan jelas.</w:t>
      </w:r>
    </w:p>
    <w:p w14:paraId="555AEDA8" w14:textId="77777777" w:rsidR="00A31BA6" w:rsidRPr="00A31BA6" w:rsidRDefault="00BD5FF8" w:rsidP="00BD5FF8">
      <w:pPr>
        <w:pStyle w:val="ListParagraph"/>
        <w:spacing w:after="0" w:line="360" w:lineRule="auto"/>
        <w:ind w:left="1134" w:hanging="567"/>
        <w:jc w:val="both"/>
        <w:rPr>
          <w:rFonts w:ascii="Bookman Old Style" w:hAnsi="Bookman Old Style"/>
          <w:sz w:val="24"/>
          <w:szCs w:val="24"/>
        </w:rPr>
      </w:pPr>
      <w:r>
        <w:rPr>
          <w:rFonts w:ascii="Bookman Old Style" w:hAnsi="Bookman Old Style"/>
          <w:sz w:val="24"/>
          <w:szCs w:val="24"/>
          <w:lang w:val="en-US"/>
        </w:rPr>
        <w:t>5</w:t>
      </w:r>
      <w:r w:rsidR="00A31BA6" w:rsidRPr="00A31BA6">
        <w:rPr>
          <w:rFonts w:ascii="Bookman Old Style" w:hAnsi="Bookman Old Style"/>
          <w:sz w:val="24"/>
          <w:szCs w:val="24"/>
        </w:rPr>
        <w:t xml:space="preserve">. </w:t>
      </w:r>
      <w:r w:rsidR="00A31BA6" w:rsidRPr="00A31BA6">
        <w:rPr>
          <w:rFonts w:ascii="Bookman Old Style" w:hAnsi="Bookman Old Style"/>
          <w:sz w:val="24"/>
          <w:szCs w:val="24"/>
        </w:rPr>
        <w:tab/>
        <w:t xml:space="preserve">Mengembangkan sistem evaluasi kinerja terhadap pelaksanaan rencana pembangunan. </w:t>
      </w:r>
    </w:p>
    <w:p w14:paraId="1C5C1D1A" w14:textId="77777777" w:rsidR="00A31BA6" w:rsidRPr="00A31BA6" w:rsidRDefault="00BD5FF8" w:rsidP="00BD5FF8">
      <w:pPr>
        <w:pStyle w:val="ListParagraph"/>
        <w:spacing w:after="0" w:line="360" w:lineRule="auto"/>
        <w:ind w:left="1134" w:hanging="567"/>
        <w:jc w:val="both"/>
        <w:rPr>
          <w:rFonts w:ascii="Bookman Old Style" w:hAnsi="Bookman Old Style"/>
          <w:sz w:val="24"/>
          <w:szCs w:val="24"/>
        </w:rPr>
      </w:pPr>
      <w:r>
        <w:rPr>
          <w:rFonts w:ascii="Bookman Old Style" w:hAnsi="Bookman Old Style"/>
          <w:sz w:val="24"/>
          <w:szCs w:val="24"/>
          <w:lang w:val="en-US"/>
        </w:rPr>
        <w:t>6</w:t>
      </w:r>
      <w:r w:rsidR="00A31BA6" w:rsidRPr="00A31BA6">
        <w:rPr>
          <w:rFonts w:ascii="Bookman Old Style" w:hAnsi="Bookman Old Style"/>
          <w:sz w:val="24"/>
          <w:szCs w:val="24"/>
        </w:rPr>
        <w:t>.</w:t>
      </w:r>
      <w:r w:rsidR="00A31BA6" w:rsidRPr="00A31BA6">
        <w:rPr>
          <w:rFonts w:ascii="Bookman Old Style" w:hAnsi="Bookman Old Style"/>
          <w:sz w:val="24"/>
          <w:szCs w:val="24"/>
        </w:rPr>
        <w:tab/>
        <w:t>Pembangunan sistem dan peningkatan kualitas data/informasi perencanaan pembangunan.</w:t>
      </w:r>
    </w:p>
    <w:p w14:paraId="14D52479" w14:textId="77777777" w:rsidR="00A31BA6" w:rsidRPr="00A31BA6" w:rsidRDefault="00BD5FF8" w:rsidP="00BD5FF8">
      <w:pPr>
        <w:pStyle w:val="ListParagraph"/>
        <w:spacing w:after="0" w:line="360" w:lineRule="auto"/>
        <w:ind w:left="1134" w:hanging="567"/>
        <w:jc w:val="both"/>
        <w:rPr>
          <w:rFonts w:ascii="Bookman Old Style" w:hAnsi="Bookman Old Style"/>
          <w:sz w:val="24"/>
          <w:szCs w:val="24"/>
        </w:rPr>
      </w:pPr>
      <w:r>
        <w:rPr>
          <w:rFonts w:ascii="Bookman Old Style" w:hAnsi="Bookman Old Style"/>
          <w:sz w:val="24"/>
          <w:szCs w:val="24"/>
          <w:lang w:val="en-US"/>
        </w:rPr>
        <w:t>7</w:t>
      </w:r>
      <w:r w:rsidR="00A31BA6" w:rsidRPr="00A31BA6">
        <w:rPr>
          <w:rFonts w:ascii="Bookman Old Style" w:hAnsi="Bookman Old Style"/>
          <w:sz w:val="24"/>
          <w:szCs w:val="24"/>
        </w:rPr>
        <w:t xml:space="preserve">. </w:t>
      </w:r>
      <w:r w:rsidR="00A31BA6" w:rsidRPr="00A31BA6">
        <w:rPr>
          <w:rFonts w:ascii="Bookman Old Style" w:hAnsi="Bookman Old Style"/>
          <w:sz w:val="24"/>
          <w:szCs w:val="24"/>
        </w:rPr>
        <w:tab/>
        <w:t xml:space="preserve">Peningkatan kompetensi SDM aparatur melalui diklat, bimbingan teknis, </w:t>
      </w:r>
      <w:r w:rsidR="00A31BA6" w:rsidRPr="00A31BA6">
        <w:rPr>
          <w:rFonts w:ascii="Bookman Old Style" w:hAnsi="Bookman Old Style"/>
          <w:i/>
          <w:sz w:val="24"/>
          <w:szCs w:val="24"/>
        </w:rPr>
        <w:t>focus group discussion</w:t>
      </w:r>
      <w:r w:rsidR="00A31BA6" w:rsidRPr="00A31BA6">
        <w:rPr>
          <w:rFonts w:ascii="Bookman Old Style" w:hAnsi="Bookman Old Style"/>
          <w:sz w:val="24"/>
          <w:szCs w:val="24"/>
        </w:rPr>
        <w:t>, seminar kerjasama dengan perguruan tinggi dan organisasi profesi di pusat dan di daerah.</w:t>
      </w:r>
    </w:p>
    <w:p w14:paraId="4FE4E802" w14:textId="77777777" w:rsidR="00A31BA6" w:rsidRPr="00A31BA6" w:rsidRDefault="00BD5FF8" w:rsidP="00BD5FF8">
      <w:pPr>
        <w:pStyle w:val="ListParagraph"/>
        <w:spacing w:after="0" w:line="360" w:lineRule="auto"/>
        <w:ind w:left="1134" w:hanging="567"/>
        <w:jc w:val="both"/>
        <w:rPr>
          <w:rFonts w:ascii="Bookman Old Style" w:hAnsi="Bookman Old Style"/>
          <w:sz w:val="24"/>
          <w:szCs w:val="24"/>
        </w:rPr>
      </w:pPr>
      <w:r>
        <w:rPr>
          <w:rFonts w:ascii="Bookman Old Style" w:hAnsi="Bookman Old Style"/>
          <w:sz w:val="24"/>
          <w:szCs w:val="24"/>
          <w:lang w:val="en-US"/>
        </w:rPr>
        <w:t>8</w:t>
      </w:r>
      <w:r w:rsidR="00A31BA6" w:rsidRPr="00A31BA6">
        <w:rPr>
          <w:rFonts w:ascii="Bookman Old Style" w:hAnsi="Bookman Old Style"/>
          <w:sz w:val="24"/>
          <w:szCs w:val="24"/>
        </w:rPr>
        <w:t xml:space="preserve">. </w:t>
      </w:r>
      <w:r w:rsidR="00A31BA6" w:rsidRPr="00A31BA6">
        <w:rPr>
          <w:rFonts w:ascii="Bookman Old Style" w:hAnsi="Bookman Old Style"/>
          <w:sz w:val="24"/>
          <w:szCs w:val="24"/>
        </w:rPr>
        <w:tab/>
        <w:t>Peningkatan fasilitasi dalam proses perencanaan pembangunan.</w:t>
      </w:r>
    </w:p>
    <w:p w14:paraId="1BA57B75" w14:textId="77777777" w:rsidR="00A31BA6" w:rsidRPr="00A31BA6" w:rsidRDefault="00BD5FF8" w:rsidP="00BD5FF8">
      <w:pPr>
        <w:pStyle w:val="ListParagraph"/>
        <w:spacing w:after="0" w:line="360" w:lineRule="auto"/>
        <w:ind w:left="1134" w:hanging="567"/>
        <w:jc w:val="both"/>
        <w:rPr>
          <w:rFonts w:ascii="Bookman Old Style" w:hAnsi="Bookman Old Style"/>
          <w:sz w:val="24"/>
          <w:szCs w:val="24"/>
        </w:rPr>
      </w:pPr>
      <w:r>
        <w:rPr>
          <w:rFonts w:ascii="Bookman Old Style" w:hAnsi="Bookman Old Style"/>
          <w:sz w:val="24"/>
          <w:szCs w:val="24"/>
          <w:lang w:val="en-US"/>
        </w:rPr>
        <w:t>9</w:t>
      </w:r>
      <w:r w:rsidR="00A31BA6" w:rsidRPr="00A31BA6">
        <w:rPr>
          <w:rFonts w:ascii="Bookman Old Style" w:hAnsi="Bookman Old Style"/>
          <w:sz w:val="24"/>
          <w:szCs w:val="24"/>
        </w:rPr>
        <w:t xml:space="preserve">. </w:t>
      </w:r>
      <w:r w:rsidR="00A31BA6" w:rsidRPr="00A31BA6">
        <w:rPr>
          <w:rFonts w:ascii="Bookman Old Style" w:hAnsi="Bookman Old Style"/>
          <w:sz w:val="24"/>
          <w:szCs w:val="24"/>
        </w:rPr>
        <w:tab/>
      </w:r>
      <w:proofErr w:type="spellStart"/>
      <w:r w:rsidR="004D19BA">
        <w:rPr>
          <w:rFonts w:ascii="Bookman Old Style" w:hAnsi="Bookman Old Style"/>
          <w:sz w:val="24"/>
          <w:szCs w:val="24"/>
          <w:lang w:val="en-US"/>
        </w:rPr>
        <w:t>Peningkatan</w:t>
      </w:r>
      <w:proofErr w:type="spellEnd"/>
      <w:r w:rsidR="00A31BA6" w:rsidRPr="00A31BA6">
        <w:rPr>
          <w:rFonts w:ascii="Bookman Old Style" w:hAnsi="Bookman Old Style"/>
          <w:sz w:val="24"/>
          <w:szCs w:val="24"/>
        </w:rPr>
        <w:t xml:space="preserve"> koordinasi antara pusat dengan daerah, untuk menyusun dan menerapkan kebijakan/program penanganan permasalahan lingkungan hidup, sumber daya alam, kemiskinan dan juga permasalahan lain secara komprehensif dan terpadu.</w:t>
      </w:r>
    </w:p>
    <w:p w14:paraId="367DEC1B" w14:textId="77777777" w:rsidR="00A31BA6" w:rsidRPr="00A31BA6" w:rsidRDefault="00A31BA6" w:rsidP="00BD5FF8">
      <w:pPr>
        <w:pStyle w:val="ListParagraph"/>
        <w:spacing w:after="0" w:line="360" w:lineRule="auto"/>
        <w:ind w:left="1134" w:hanging="567"/>
        <w:jc w:val="both"/>
        <w:rPr>
          <w:rFonts w:ascii="Bookman Old Style" w:hAnsi="Bookman Old Style"/>
          <w:sz w:val="24"/>
          <w:szCs w:val="24"/>
        </w:rPr>
      </w:pPr>
    </w:p>
    <w:p w14:paraId="17D78EEB" w14:textId="77777777" w:rsidR="002003E6" w:rsidRPr="00A31BA6" w:rsidRDefault="002003E6" w:rsidP="004D19BA">
      <w:pPr>
        <w:pStyle w:val="ListParagraph"/>
        <w:tabs>
          <w:tab w:val="left" w:pos="567"/>
        </w:tabs>
        <w:spacing w:after="0" w:line="360" w:lineRule="auto"/>
        <w:ind w:left="567"/>
        <w:jc w:val="both"/>
        <w:rPr>
          <w:rFonts w:ascii="Bookman Old Style" w:hAnsi="Bookman Old Style"/>
          <w:b/>
          <w:sz w:val="24"/>
          <w:szCs w:val="24"/>
        </w:rPr>
      </w:pPr>
    </w:p>
    <w:p w14:paraId="43928F4F" w14:textId="77777777" w:rsidR="004B5F2B" w:rsidRPr="00A31BA6" w:rsidRDefault="004B5F2B" w:rsidP="004B5F2B">
      <w:pPr>
        <w:pStyle w:val="ListParagraph"/>
        <w:tabs>
          <w:tab w:val="left" w:pos="567"/>
        </w:tabs>
        <w:spacing w:after="0" w:line="360" w:lineRule="auto"/>
        <w:ind w:left="570" w:firstLine="848"/>
        <w:jc w:val="both"/>
        <w:rPr>
          <w:rFonts w:ascii="Bookman Old Style" w:hAnsi="Bookman Old Style"/>
          <w:sz w:val="24"/>
          <w:szCs w:val="24"/>
        </w:rPr>
      </w:pPr>
    </w:p>
    <w:p w14:paraId="68909D8B" w14:textId="77777777" w:rsidR="004B5F2B" w:rsidRPr="00A31BA6" w:rsidRDefault="004B5F2B" w:rsidP="00666631">
      <w:pPr>
        <w:pStyle w:val="ListParagraph"/>
        <w:tabs>
          <w:tab w:val="left" w:pos="567"/>
        </w:tabs>
        <w:spacing w:after="0" w:line="360" w:lineRule="auto"/>
        <w:ind w:left="570" w:firstLine="848"/>
        <w:jc w:val="both"/>
        <w:rPr>
          <w:rFonts w:ascii="Bookman Old Style" w:hAnsi="Bookman Old Style"/>
          <w:sz w:val="24"/>
          <w:szCs w:val="24"/>
        </w:rPr>
      </w:pPr>
    </w:p>
    <w:p w14:paraId="0EF8C127" w14:textId="77777777" w:rsidR="00095E92" w:rsidRPr="00A31BA6" w:rsidRDefault="00095E92" w:rsidP="000641F5">
      <w:pPr>
        <w:pStyle w:val="ListParagraph"/>
        <w:tabs>
          <w:tab w:val="left" w:pos="567"/>
        </w:tabs>
        <w:spacing w:after="0" w:line="360" w:lineRule="auto"/>
        <w:ind w:left="570"/>
        <w:jc w:val="both"/>
        <w:rPr>
          <w:rFonts w:ascii="Bookman Old Style" w:hAnsi="Bookman Old Style"/>
          <w:sz w:val="24"/>
          <w:szCs w:val="24"/>
        </w:rPr>
      </w:pPr>
    </w:p>
    <w:p w14:paraId="7816BEF8" w14:textId="77777777" w:rsidR="001154F7" w:rsidRPr="00A31BA6" w:rsidRDefault="001154F7" w:rsidP="00666631">
      <w:pPr>
        <w:spacing w:after="0" w:line="360" w:lineRule="auto"/>
        <w:ind w:firstLine="851"/>
        <w:jc w:val="both"/>
        <w:rPr>
          <w:rFonts w:ascii="Bookman Old Style" w:hAnsi="Bookman Old Style"/>
          <w:sz w:val="24"/>
          <w:szCs w:val="24"/>
        </w:rPr>
      </w:pPr>
    </w:p>
    <w:sectPr w:rsidR="001154F7" w:rsidRPr="00A31BA6" w:rsidSect="00666631">
      <w:footerReference w:type="default" r:id="rId8"/>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99D77" w14:textId="77777777" w:rsidR="001669CD" w:rsidRDefault="001669CD" w:rsidP="00840F73">
      <w:pPr>
        <w:spacing w:after="0" w:line="240" w:lineRule="auto"/>
      </w:pPr>
      <w:r>
        <w:separator/>
      </w:r>
    </w:p>
  </w:endnote>
  <w:endnote w:type="continuationSeparator" w:id="0">
    <w:p w14:paraId="7172BB90" w14:textId="77777777" w:rsidR="001669CD" w:rsidRDefault="001669CD" w:rsidP="00840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7FD7" w14:textId="77777777" w:rsidR="000C4930" w:rsidRDefault="00840F73" w:rsidP="00840F73">
    <w:pPr>
      <w:pStyle w:val="Footer"/>
      <w:tabs>
        <w:tab w:val="clear" w:pos="4680"/>
        <w:tab w:val="clear" w:pos="9360"/>
      </w:tabs>
      <w:jc w:val="center"/>
      <w:rPr>
        <w:rFonts w:ascii="Copperplate Gothic Light" w:hAnsi="Copperplate Gothic Light"/>
        <w:caps/>
        <w:color w:val="FFFFFF" w:themeColor="background1"/>
        <w:sz w:val="18"/>
        <w:highlight w:val="darkRed"/>
      </w:rPr>
    </w:pPr>
    <w:r w:rsidRPr="009B59C1">
      <w:rPr>
        <w:rFonts w:ascii="Copperplate Gothic Light" w:hAnsi="Copperplate Gothic Light"/>
        <w:caps/>
        <w:color w:val="FFFFFF" w:themeColor="background1"/>
        <w:sz w:val="18"/>
        <w:highlight w:val="darkRed"/>
      </w:rPr>
      <w:t xml:space="preserve">RENCANA STRATEGIS </w:t>
    </w:r>
    <w:r w:rsidR="000C4930">
      <w:rPr>
        <w:rFonts w:ascii="Copperplate Gothic Light" w:hAnsi="Copperplate Gothic Light"/>
        <w:caps/>
        <w:color w:val="FFFFFF" w:themeColor="background1"/>
        <w:sz w:val="18"/>
        <w:highlight w:val="darkRed"/>
        <w:lang w:val="en-US"/>
      </w:rPr>
      <w:t xml:space="preserve">perubahan </w:t>
    </w:r>
    <w:r w:rsidRPr="009B59C1">
      <w:rPr>
        <w:rFonts w:ascii="Copperplate Gothic Light" w:hAnsi="Copperplate Gothic Light"/>
        <w:caps/>
        <w:color w:val="FFFFFF" w:themeColor="background1"/>
        <w:sz w:val="18"/>
        <w:highlight w:val="darkRed"/>
      </w:rPr>
      <w:t xml:space="preserve">BAPPEDALITBANG </w:t>
    </w:r>
  </w:p>
  <w:p w14:paraId="34750AE7" w14:textId="71ABF555" w:rsidR="00840F73" w:rsidRPr="009B59C1" w:rsidRDefault="00840F73" w:rsidP="00840F73">
    <w:pPr>
      <w:pStyle w:val="Footer"/>
      <w:tabs>
        <w:tab w:val="clear" w:pos="4680"/>
        <w:tab w:val="clear" w:pos="9360"/>
      </w:tabs>
      <w:jc w:val="center"/>
      <w:rPr>
        <w:rFonts w:ascii="Copperplate Gothic Light" w:hAnsi="Copperplate Gothic Light"/>
        <w:caps/>
        <w:color w:val="FFFFFF" w:themeColor="background1"/>
        <w:sz w:val="18"/>
      </w:rPr>
    </w:pPr>
    <w:r w:rsidRPr="009B59C1">
      <w:rPr>
        <w:rFonts w:ascii="Copperplate Gothic Light" w:hAnsi="Copperplate Gothic Light"/>
        <w:caps/>
        <w:color w:val="FFFFFF" w:themeColor="background1"/>
        <w:sz w:val="18"/>
        <w:highlight w:val="darkRed"/>
      </w:rPr>
      <w:t>KABUPATEN PULANG PISAU TH. 201</w:t>
    </w:r>
    <w:r w:rsidR="000C4930">
      <w:rPr>
        <w:rFonts w:ascii="Copperplate Gothic Light" w:hAnsi="Copperplate Gothic Light"/>
        <w:caps/>
        <w:color w:val="FFFFFF" w:themeColor="background1"/>
        <w:sz w:val="18"/>
        <w:highlight w:val="darkRed"/>
        <w:lang w:val="en-US"/>
      </w:rPr>
      <w:t>8</w:t>
    </w:r>
    <w:r w:rsidRPr="009B59C1">
      <w:rPr>
        <w:rFonts w:ascii="Copperplate Gothic Light" w:hAnsi="Copperplate Gothic Light"/>
        <w:caps/>
        <w:color w:val="FFFFFF" w:themeColor="background1"/>
        <w:sz w:val="18"/>
        <w:highlight w:val="darkRed"/>
      </w:rPr>
      <w:t>-2023</w:t>
    </w:r>
  </w:p>
  <w:p w14:paraId="0930021F" w14:textId="77777777" w:rsidR="00840F73" w:rsidRDefault="00840F73" w:rsidP="00840F73">
    <w:pPr>
      <w:pStyle w:val="Footer"/>
      <w:jc w:val="center"/>
    </w:pPr>
    <w:r w:rsidRPr="009B59C1">
      <w:rPr>
        <w:rFonts w:ascii="Copperplate Gothic Light" w:hAnsi="Copperplate Gothic Light"/>
        <w:caps/>
        <w:color w:val="FFFFFF" w:themeColor="background1"/>
        <w:sz w:val="18"/>
        <w:highlight w:val="black"/>
      </w:rPr>
      <w:t xml:space="preserve">BAB </w:t>
    </w:r>
    <w:r>
      <w:rPr>
        <w:rFonts w:ascii="Copperplate Gothic Light" w:hAnsi="Copperplate Gothic Light"/>
        <w:caps/>
        <w:color w:val="FFFFFF" w:themeColor="background1"/>
        <w:sz w:val="18"/>
        <w:highlight w:val="black"/>
        <w:lang w:val="en-US"/>
      </w:rPr>
      <w:t>ii</w:t>
    </w:r>
    <w:r>
      <w:rPr>
        <w:rFonts w:ascii="Copperplate Gothic Light" w:hAnsi="Copperplate Gothic Light"/>
        <w:caps/>
        <w:color w:val="FFFFFF" w:themeColor="background1"/>
        <w:sz w:val="18"/>
        <w:highlight w:val="black"/>
      </w:rPr>
      <w:t>i</w:t>
    </w:r>
    <w:r w:rsidRPr="009B59C1">
      <w:rPr>
        <w:rFonts w:ascii="Copperplate Gothic Light" w:hAnsi="Copperplate Gothic Light"/>
        <w:caps/>
        <w:color w:val="FFFFFF" w:themeColor="background1"/>
        <w:sz w:val="18"/>
        <w:highlight w:val="black"/>
      </w:rPr>
      <w:t xml:space="preserve">  - HALAMAN </w:t>
    </w:r>
    <w:r w:rsidRPr="009B59C1">
      <w:rPr>
        <w:rFonts w:ascii="Copperplate Gothic Light" w:hAnsi="Copperplate Gothic Light"/>
        <w:caps/>
        <w:color w:val="FFFFFF" w:themeColor="background1"/>
        <w:sz w:val="18"/>
        <w:highlight w:val="black"/>
      </w:rPr>
      <w:fldChar w:fldCharType="begin"/>
    </w:r>
    <w:r w:rsidRPr="009B59C1">
      <w:rPr>
        <w:rFonts w:ascii="Copperplate Gothic Light" w:hAnsi="Copperplate Gothic Light"/>
        <w:caps/>
        <w:color w:val="FFFFFF" w:themeColor="background1"/>
        <w:sz w:val="18"/>
        <w:highlight w:val="black"/>
      </w:rPr>
      <w:instrText xml:space="preserve"> PAGE   \* MERGEFORMAT </w:instrText>
    </w:r>
    <w:r w:rsidRPr="009B59C1">
      <w:rPr>
        <w:rFonts w:ascii="Copperplate Gothic Light" w:hAnsi="Copperplate Gothic Light"/>
        <w:caps/>
        <w:color w:val="FFFFFF" w:themeColor="background1"/>
        <w:sz w:val="18"/>
        <w:highlight w:val="black"/>
      </w:rPr>
      <w:fldChar w:fldCharType="separate"/>
    </w:r>
    <w:r>
      <w:rPr>
        <w:rFonts w:ascii="Copperplate Gothic Light" w:hAnsi="Copperplate Gothic Light"/>
        <w:caps/>
        <w:noProof/>
        <w:color w:val="FFFFFF" w:themeColor="background1"/>
        <w:sz w:val="18"/>
        <w:highlight w:val="black"/>
      </w:rPr>
      <w:t>2</w:t>
    </w:r>
    <w:r w:rsidRPr="009B59C1">
      <w:rPr>
        <w:rFonts w:ascii="Copperplate Gothic Light" w:hAnsi="Copperplate Gothic Light"/>
        <w:caps/>
        <w:noProof/>
        <w:color w:val="FFFFFF" w:themeColor="background1"/>
        <w:sz w:val="18"/>
        <w:highlight w:val="blac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AA44D" w14:textId="77777777" w:rsidR="001669CD" w:rsidRDefault="001669CD" w:rsidP="00840F73">
      <w:pPr>
        <w:spacing w:after="0" w:line="240" w:lineRule="auto"/>
      </w:pPr>
      <w:r>
        <w:separator/>
      </w:r>
    </w:p>
  </w:footnote>
  <w:footnote w:type="continuationSeparator" w:id="0">
    <w:p w14:paraId="78848455" w14:textId="77777777" w:rsidR="001669CD" w:rsidRDefault="001669CD" w:rsidP="00840F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15ED"/>
    <w:multiLevelType w:val="hybridMultilevel"/>
    <w:tmpl w:val="3056E3BC"/>
    <w:lvl w:ilvl="0" w:tplc="A0DC81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0D71B7"/>
    <w:multiLevelType w:val="hybridMultilevel"/>
    <w:tmpl w:val="4C42E710"/>
    <w:lvl w:ilvl="0" w:tplc="981CEA2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201C192A"/>
    <w:multiLevelType w:val="hybridMultilevel"/>
    <w:tmpl w:val="9F8E8172"/>
    <w:lvl w:ilvl="0" w:tplc="742E8B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BD7C19"/>
    <w:multiLevelType w:val="hybridMultilevel"/>
    <w:tmpl w:val="F3DCFE3A"/>
    <w:lvl w:ilvl="0" w:tplc="583C4D5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74218A"/>
    <w:multiLevelType w:val="multilevel"/>
    <w:tmpl w:val="39443F9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790176"/>
    <w:multiLevelType w:val="multilevel"/>
    <w:tmpl w:val="62A6D894"/>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6" w15:restartNumberingAfterBreak="0">
    <w:nsid w:val="31BE7209"/>
    <w:multiLevelType w:val="hybridMultilevel"/>
    <w:tmpl w:val="7760FAD6"/>
    <w:lvl w:ilvl="0" w:tplc="6BA656F6">
      <w:start w:val="1"/>
      <w:numFmt w:val="decimal"/>
      <w:lvlText w:val="%1."/>
      <w:lvlJc w:val="left"/>
      <w:pPr>
        <w:ind w:left="3195" w:hanging="360"/>
      </w:pPr>
      <w:rPr>
        <w:rFonts w:hint="default"/>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7" w15:restartNumberingAfterBreak="0">
    <w:nsid w:val="32E7123F"/>
    <w:multiLevelType w:val="hybridMultilevel"/>
    <w:tmpl w:val="5D6A1CF6"/>
    <w:lvl w:ilvl="0" w:tplc="79703C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0F02BF"/>
    <w:multiLevelType w:val="multilevel"/>
    <w:tmpl w:val="066230B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39AE0586"/>
    <w:multiLevelType w:val="hybridMultilevel"/>
    <w:tmpl w:val="1934283A"/>
    <w:lvl w:ilvl="0" w:tplc="C57A89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EBA1B8F"/>
    <w:multiLevelType w:val="hybridMultilevel"/>
    <w:tmpl w:val="EE8E8172"/>
    <w:lvl w:ilvl="0" w:tplc="3B56BE58">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85460B7"/>
    <w:multiLevelType w:val="hybridMultilevel"/>
    <w:tmpl w:val="F4980314"/>
    <w:lvl w:ilvl="0" w:tplc="174AE0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9F5378"/>
    <w:multiLevelType w:val="multilevel"/>
    <w:tmpl w:val="EB78199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63DE1905"/>
    <w:multiLevelType w:val="multilevel"/>
    <w:tmpl w:val="A778314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648A4ADE"/>
    <w:multiLevelType w:val="hybridMultilevel"/>
    <w:tmpl w:val="9B56A49C"/>
    <w:lvl w:ilvl="0" w:tplc="886E772E">
      <w:start w:val="1"/>
      <w:numFmt w:val="decimal"/>
      <w:lvlText w:val="%1."/>
      <w:lvlJc w:val="left"/>
      <w:pPr>
        <w:ind w:left="1437" w:hanging="45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15" w15:restartNumberingAfterBreak="0">
    <w:nsid w:val="6EF73DEC"/>
    <w:multiLevelType w:val="hybridMultilevel"/>
    <w:tmpl w:val="A9B078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720E4F5C"/>
    <w:multiLevelType w:val="hybridMultilevel"/>
    <w:tmpl w:val="D97E730E"/>
    <w:lvl w:ilvl="0" w:tplc="BF4A2A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5"/>
  </w:num>
  <w:num w:numId="3">
    <w:abstractNumId w:val="14"/>
  </w:num>
  <w:num w:numId="4">
    <w:abstractNumId w:val="12"/>
  </w:num>
  <w:num w:numId="5">
    <w:abstractNumId w:val="8"/>
  </w:num>
  <w:num w:numId="6">
    <w:abstractNumId w:val="5"/>
  </w:num>
  <w:num w:numId="7">
    <w:abstractNumId w:val="2"/>
  </w:num>
  <w:num w:numId="8">
    <w:abstractNumId w:val="10"/>
  </w:num>
  <w:num w:numId="9">
    <w:abstractNumId w:val="1"/>
  </w:num>
  <w:num w:numId="10">
    <w:abstractNumId w:val="13"/>
  </w:num>
  <w:num w:numId="11">
    <w:abstractNumId w:val="3"/>
  </w:num>
  <w:num w:numId="12">
    <w:abstractNumId w:val="7"/>
  </w:num>
  <w:num w:numId="13">
    <w:abstractNumId w:val="11"/>
  </w:num>
  <w:num w:numId="14">
    <w:abstractNumId w:val="0"/>
  </w:num>
  <w:num w:numId="15">
    <w:abstractNumId w:val="9"/>
  </w:num>
  <w:num w:numId="16">
    <w:abstractNumId w:val="6"/>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31"/>
    <w:rsid w:val="000641F5"/>
    <w:rsid w:val="00095E92"/>
    <w:rsid w:val="000C4930"/>
    <w:rsid w:val="001154F7"/>
    <w:rsid w:val="001669CD"/>
    <w:rsid w:val="00191EBD"/>
    <w:rsid w:val="001B00ED"/>
    <w:rsid w:val="002003E6"/>
    <w:rsid w:val="00220292"/>
    <w:rsid w:val="002720EA"/>
    <w:rsid w:val="003E53F2"/>
    <w:rsid w:val="004B5F2B"/>
    <w:rsid w:val="004D19BA"/>
    <w:rsid w:val="00666631"/>
    <w:rsid w:val="006A5B28"/>
    <w:rsid w:val="007F6684"/>
    <w:rsid w:val="00840F73"/>
    <w:rsid w:val="00910E9A"/>
    <w:rsid w:val="00A31BA6"/>
    <w:rsid w:val="00B00BA2"/>
    <w:rsid w:val="00B31C92"/>
    <w:rsid w:val="00BD5FF8"/>
    <w:rsid w:val="00C07AC7"/>
    <w:rsid w:val="00C116A3"/>
    <w:rsid w:val="00C61D91"/>
    <w:rsid w:val="00C92EBA"/>
    <w:rsid w:val="00CE5F91"/>
    <w:rsid w:val="00D03474"/>
    <w:rsid w:val="00DA1C18"/>
    <w:rsid w:val="00DE478F"/>
    <w:rsid w:val="00E52987"/>
    <w:rsid w:val="00E809D5"/>
    <w:rsid w:val="00F01C7F"/>
    <w:rsid w:val="00F05250"/>
    <w:rsid w:val="00FE0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F72A"/>
  <w15:chartTrackingRefBased/>
  <w15:docId w15:val="{8F788338-9467-437E-B657-3008015E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631"/>
    <w:pPr>
      <w:ind w:left="720"/>
      <w:contextualSpacing/>
    </w:pPr>
  </w:style>
  <w:style w:type="paragraph" w:customStyle="1" w:styleId="Default">
    <w:name w:val="Default"/>
    <w:rsid w:val="002003E6"/>
    <w:pPr>
      <w:autoSpaceDE w:val="0"/>
      <w:autoSpaceDN w:val="0"/>
      <w:adjustRightInd w:val="0"/>
      <w:spacing w:after="0" w:line="240" w:lineRule="auto"/>
    </w:pPr>
    <w:rPr>
      <w:rFonts w:ascii="Bookman Old Style" w:hAnsi="Bookman Old Style" w:cs="Bookman Old Style"/>
      <w:color w:val="000000"/>
      <w:sz w:val="24"/>
      <w:szCs w:val="24"/>
    </w:rPr>
  </w:style>
  <w:style w:type="paragraph" w:styleId="BalloonText">
    <w:name w:val="Balloon Text"/>
    <w:basedOn w:val="Normal"/>
    <w:link w:val="BalloonTextChar"/>
    <w:uiPriority w:val="99"/>
    <w:semiHidden/>
    <w:unhideWhenUsed/>
    <w:rsid w:val="002720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20EA"/>
    <w:rPr>
      <w:rFonts w:ascii="Segoe UI" w:hAnsi="Segoe UI" w:cs="Segoe UI"/>
      <w:sz w:val="18"/>
      <w:szCs w:val="18"/>
      <w:lang w:val="id-ID"/>
    </w:rPr>
  </w:style>
  <w:style w:type="paragraph" w:styleId="Header">
    <w:name w:val="header"/>
    <w:basedOn w:val="Normal"/>
    <w:link w:val="HeaderChar"/>
    <w:uiPriority w:val="99"/>
    <w:unhideWhenUsed/>
    <w:rsid w:val="00840F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F73"/>
    <w:rPr>
      <w:lang w:val="id-ID"/>
    </w:rPr>
  </w:style>
  <w:style w:type="paragraph" w:styleId="Footer">
    <w:name w:val="footer"/>
    <w:basedOn w:val="Normal"/>
    <w:link w:val="FooterChar"/>
    <w:uiPriority w:val="99"/>
    <w:unhideWhenUsed/>
    <w:rsid w:val="00840F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F73"/>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CCD2-B344-4346-AE2C-B266F356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18</Pages>
  <Words>4354</Words>
  <Characters>24823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12</cp:revision>
  <cp:lastPrinted>2019-04-11T08:15:00Z</cp:lastPrinted>
  <dcterms:created xsi:type="dcterms:W3CDTF">2018-11-28T13:37:00Z</dcterms:created>
  <dcterms:modified xsi:type="dcterms:W3CDTF">2022-01-09T14:02:00Z</dcterms:modified>
</cp:coreProperties>
</file>